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B2" w:rsidRDefault="0076191C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C57B2">
        <w:rPr>
          <w:sz w:val="28"/>
          <w:szCs w:val="28"/>
        </w:rPr>
        <w:t xml:space="preserve">Краснодарский край, </w:t>
      </w:r>
      <w:r w:rsidR="006C57B2">
        <w:rPr>
          <w:sz w:val="28"/>
          <w:szCs w:val="28"/>
        </w:rPr>
        <w:t xml:space="preserve">Калининский </w:t>
      </w:r>
      <w:r w:rsidRPr="006C57B2">
        <w:rPr>
          <w:sz w:val="28"/>
          <w:szCs w:val="28"/>
        </w:rPr>
        <w:t xml:space="preserve">район, станица </w:t>
      </w:r>
      <w:r w:rsidR="006C57B2">
        <w:rPr>
          <w:sz w:val="28"/>
          <w:szCs w:val="28"/>
        </w:rPr>
        <w:t>Новониколаевская</w:t>
      </w:r>
    </w:p>
    <w:p w:rsidR="00421FAB" w:rsidRDefault="006C57B2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Муниципальное б</w:t>
      </w:r>
      <w:r w:rsidR="0076191C" w:rsidRPr="006C57B2">
        <w:rPr>
          <w:sz w:val="28"/>
          <w:szCs w:val="28"/>
        </w:rPr>
        <w:t xml:space="preserve">юджетное общеобразовательное учреждение </w:t>
      </w:r>
      <w:r>
        <w:rPr>
          <w:sz w:val="28"/>
          <w:szCs w:val="28"/>
        </w:rPr>
        <w:t xml:space="preserve">– средняя общеобразовательная школа №12 имени А. </w:t>
      </w:r>
      <w:proofErr w:type="spellStart"/>
      <w:r>
        <w:rPr>
          <w:sz w:val="28"/>
          <w:szCs w:val="28"/>
        </w:rPr>
        <w:t>Толстунова</w:t>
      </w:r>
      <w:proofErr w:type="spellEnd"/>
      <w:r>
        <w:rPr>
          <w:sz w:val="28"/>
          <w:szCs w:val="28"/>
        </w:rPr>
        <w:t xml:space="preserve"> станицы Новониколаевской</w:t>
      </w:r>
    </w:p>
    <w:p w:rsidR="006C57B2" w:rsidRDefault="006C57B2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6C57B2" w:rsidRPr="006C57B2" w:rsidRDefault="006C57B2" w:rsidP="006C57B2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21FAB" w:rsidRDefault="006C57B2" w:rsidP="006C57B2">
      <w:pPr>
        <w:pStyle w:val="40"/>
        <w:shd w:val="clear" w:color="auto" w:fill="auto"/>
        <w:spacing w:line="240" w:lineRule="auto"/>
        <w:jc w:val="center"/>
        <w:rPr>
          <w:sz w:val="48"/>
          <w:szCs w:val="28"/>
        </w:rPr>
      </w:pPr>
      <w:r w:rsidRPr="006C57B2">
        <w:rPr>
          <w:sz w:val="40"/>
          <w:szCs w:val="28"/>
        </w:rPr>
        <w:t>ДОПОЛНИТЕЛЬНАЯ ОБЩЕОБРАЗОВАТЕЛЬНАЯ</w:t>
      </w:r>
      <w:r w:rsidR="0076191C" w:rsidRPr="006C57B2">
        <w:rPr>
          <w:sz w:val="40"/>
          <w:szCs w:val="28"/>
        </w:rPr>
        <w:t xml:space="preserve"> </w:t>
      </w:r>
      <w:r w:rsidRPr="006C57B2">
        <w:rPr>
          <w:sz w:val="40"/>
          <w:szCs w:val="28"/>
        </w:rPr>
        <w:t xml:space="preserve">ОБЩЕРАЗВИВАЮЩАЯ </w:t>
      </w:r>
      <w:r w:rsidR="0076191C" w:rsidRPr="006C57B2">
        <w:rPr>
          <w:sz w:val="40"/>
          <w:szCs w:val="28"/>
        </w:rPr>
        <w:t xml:space="preserve">ПРОГРАММА </w:t>
      </w:r>
    </w:p>
    <w:p w:rsidR="006C57B2" w:rsidRP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40"/>
          <w:szCs w:val="28"/>
        </w:rPr>
      </w:pPr>
    </w:p>
    <w:p w:rsidR="006C57B2" w:rsidRPr="006C57B2" w:rsidRDefault="006C57B2" w:rsidP="006C57B2">
      <w:pPr>
        <w:pStyle w:val="40"/>
        <w:shd w:val="clear" w:color="auto" w:fill="auto"/>
        <w:spacing w:line="240" w:lineRule="auto"/>
        <w:jc w:val="center"/>
        <w:rPr>
          <w:sz w:val="40"/>
          <w:szCs w:val="28"/>
        </w:rPr>
      </w:pPr>
      <w:r w:rsidRPr="006C57B2">
        <w:rPr>
          <w:sz w:val="40"/>
          <w:szCs w:val="28"/>
        </w:rPr>
        <w:t>ТЕХНИЧЕСКОЙ НАПРАВЛЕННОСТИ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  <w:rPr>
          <w:b/>
        </w:rPr>
      </w:pPr>
      <w:r w:rsidRPr="006C57B2">
        <w:rPr>
          <w:b/>
        </w:rPr>
        <w:t>«</w:t>
      </w:r>
      <w:r w:rsidR="0055270D">
        <w:rPr>
          <w:b/>
        </w:rPr>
        <w:t>Интернет вещей</w:t>
      </w:r>
      <w:r w:rsidRPr="006C57B2">
        <w:rPr>
          <w:b/>
        </w:rPr>
        <w:t>»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  <w:rPr>
          <w:b/>
        </w:rPr>
      </w:pPr>
    </w:p>
    <w:p w:rsidR="00827CB4" w:rsidRDefault="00827CB4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  <w:r w:rsidRPr="006C57B2">
        <w:rPr>
          <w:b/>
        </w:rPr>
        <w:t>Уровень</w:t>
      </w:r>
      <w:r w:rsidR="0076191C" w:rsidRPr="006C57B2">
        <w:rPr>
          <w:b/>
        </w:rPr>
        <w:t xml:space="preserve"> программы:</w:t>
      </w:r>
      <w:r w:rsidR="0076191C" w:rsidRPr="006C57B2">
        <w:t xml:space="preserve"> </w:t>
      </w:r>
      <w:r w:rsidR="00D839AA">
        <w:rPr>
          <w:rStyle w:val="21"/>
        </w:rPr>
        <w:t>базовый</w:t>
      </w:r>
      <w:r w:rsidR="0076191C" w:rsidRPr="006C57B2">
        <w:rPr>
          <w:rStyle w:val="21"/>
        </w:rPr>
        <w:t xml:space="preserve"> 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</w:p>
    <w:p w:rsidR="006C57B2" w:rsidRDefault="0076191C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  <w:r w:rsidRPr="006C57B2">
        <w:rPr>
          <w:b/>
        </w:rPr>
        <w:t>Срок реализации программы:</w:t>
      </w:r>
      <w:r w:rsidRPr="006C57B2">
        <w:t xml:space="preserve"> </w:t>
      </w:r>
      <w:r w:rsidR="00D839AA">
        <w:rPr>
          <w:rStyle w:val="21"/>
        </w:rPr>
        <w:t>34</w:t>
      </w:r>
      <w:r w:rsidR="006C57B2">
        <w:rPr>
          <w:rStyle w:val="21"/>
        </w:rPr>
        <w:t xml:space="preserve"> недел</w:t>
      </w:r>
      <w:r w:rsidR="00D839AA">
        <w:rPr>
          <w:rStyle w:val="21"/>
        </w:rPr>
        <w:t>и</w:t>
      </w:r>
      <w:r w:rsidR="006C57B2">
        <w:rPr>
          <w:rStyle w:val="21"/>
        </w:rPr>
        <w:t xml:space="preserve"> 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</w:p>
    <w:p w:rsidR="006C57B2" w:rsidRDefault="0076191C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  <w:r w:rsidRPr="006C57B2">
        <w:rPr>
          <w:b/>
        </w:rPr>
        <w:t>Возраст</w:t>
      </w:r>
      <w:r w:rsidR="006C57B2" w:rsidRPr="006C57B2">
        <w:rPr>
          <w:b/>
        </w:rPr>
        <w:t>ная категория:</w:t>
      </w:r>
      <w:r w:rsidR="006C57B2">
        <w:t xml:space="preserve"> </w:t>
      </w:r>
      <w:r w:rsidR="006C57B2" w:rsidRPr="006C57B2">
        <w:rPr>
          <w:u w:val="single"/>
        </w:rPr>
        <w:t>от</w:t>
      </w:r>
      <w:r w:rsidRPr="006C57B2">
        <w:rPr>
          <w:u w:val="single"/>
        </w:rPr>
        <w:t xml:space="preserve"> </w:t>
      </w:r>
      <w:r w:rsidRPr="006C57B2">
        <w:rPr>
          <w:rStyle w:val="21"/>
        </w:rPr>
        <w:t>1</w:t>
      </w:r>
      <w:r w:rsidR="0055270D">
        <w:rPr>
          <w:rStyle w:val="21"/>
        </w:rPr>
        <w:t>2</w:t>
      </w:r>
      <w:r w:rsidRPr="006C57B2">
        <w:rPr>
          <w:rStyle w:val="21"/>
        </w:rPr>
        <w:t xml:space="preserve"> </w:t>
      </w:r>
      <w:r w:rsidR="006C57B2" w:rsidRPr="006C57B2">
        <w:rPr>
          <w:rStyle w:val="21"/>
        </w:rPr>
        <w:t>до</w:t>
      </w:r>
      <w:r w:rsidRPr="006C57B2">
        <w:rPr>
          <w:rStyle w:val="21"/>
        </w:rPr>
        <w:t xml:space="preserve"> 1</w:t>
      </w:r>
      <w:r w:rsidR="0055270D">
        <w:rPr>
          <w:rStyle w:val="21"/>
        </w:rPr>
        <w:t>7</w:t>
      </w:r>
      <w:r w:rsidRPr="006C57B2">
        <w:rPr>
          <w:rStyle w:val="21"/>
        </w:rPr>
        <w:t xml:space="preserve"> лет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  <w:r w:rsidRPr="006C57B2">
        <w:rPr>
          <w:b/>
        </w:rPr>
        <w:t>Вид программы:</w:t>
      </w:r>
      <w:r>
        <w:t xml:space="preserve"> </w:t>
      </w:r>
      <w:proofErr w:type="gramStart"/>
      <w:r w:rsidRPr="006C57B2">
        <w:rPr>
          <w:u w:val="single"/>
        </w:rPr>
        <w:t>авторская</w:t>
      </w:r>
      <w:proofErr w:type="gramEnd"/>
      <w:r>
        <w:t>.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</w:pPr>
      <w:r>
        <w:t>Автор-с</w:t>
      </w:r>
      <w:r w:rsidR="0076191C" w:rsidRPr="006C57B2">
        <w:t>оставитель:</w:t>
      </w:r>
    </w:p>
    <w:p w:rsidR="00421FAB" w:rsidRDefault="0076191C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  <w:r w:rsidRPr="006C57B2">
        <w:t xml:space="preserve"> </w:t>
      </w:r>
      <w:r w:rsidR="006C57B2">
        <w:rPr>
          <w:rStyle w:val="21"/>
        </w:rPr>
        <w:t>Борисов Евгений Анатольевич,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  <w:r>
        <w:rPr>
          <w:rStyle w:val="21"/>
        </w:rPr>
        <w:t>педагог дополнительного образования</w:t>
      </w: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right"/>
        <w:rPr>
          <w:rStyle w:val="21"/>
        </w:rPr>
      </w:pPr>
    </w:p>
    <w:p w:rsidR="006C57B2" w:rsidRDefault="006C57B2" w:rsidP="006C57B2">
      <w:pPr>
        <w:pStyle w:val="20"/>
        <w:shd w:val="clear" w:color="auto" w:fill="auto"/>
        <w:spacing w:line="240" w:lineRule="auto"/>
        <w:ind w:firstLine="360"/>
        <w:jc w:val="center"/>
        <w:rPr>
          <w:rStyle w:val="21"/>
          <w:u w:val="none"/>
        </w:rPr>
      </w:pPr>
      <w:r>
        <w:rPr>
          <w:rStyle w:val="21"/>
          <w:u w:val="none"/>
        </w:rPr>
        <w:t>ст. Новониколаевская, 20</w:t>
      </w:r>
      <w:r w:rsidR="004853A3">
        <w:rPr>
          <w:rStyle w:val="21"/>
          <w:u w:val="none"/>
        </w:rPr>
        <w:t>2</w:t>
      </w:r>
      <w:r w:rsidR="002500F5">
        <w:rPr>
          <w:rStyle w:val="21"/>
          <w:u w:val="none"/>
        </w:rPr>
        <w:t>1</w:t>
      </w:r>
      <w:r>
        <w:rPr>
          <w:rStyle w:val="21"/>
          <w:u w:val="none"/>
        </w:rPr>
        <w:t xml:space="preserve"> </w:t>
      </w:r>
    </w:p>
    <w:p w:rsidR="00795418" w:rsidRDefault="00795418" w:rsidP="00795418">
      <w:pPr>
        <w:pStyle w:val="32"/>
        <w:keepNext/>
        <w:keepLines/>
        <w:shd w:val="clear" w:color="auto" w:fill="auto"/>
        <w:spacing w:line="280" w:lineRule="exact"/>
        <w:jc w:val="left"/>
      </w:pPr>
      <w:bookmarkStart w:id="0" w:name="bookmark1"/>
      <w:bookmarkStart w:id="1" w:name="bookmark0"/>
      <w:r>
        <w:lastRenderedPageBreak/>
        <w:t>Раздел № 1. Комплекс основных характеристик программы</w:t>
      </w:r>
      <w:bookmarkEnd w:id="0"/>
    </w:p>
    <w:p w:rsidR="00795418" w:rsidRDefault="00795418" w:rsidP="00636D06">
      <w:pPr>
        <w:pStyle w:val="10"/>
        <w:keepNext/>
        <w:keepLines/>
        <w:shd w:val="clear" w:color="auto" w:fill="auto"/>
        <w:tabs>
          <w:tab w:val="left" w:pos="3546"/>
        </w:tabs>
        <w:jc w:val="center"/>
        <w:rPr>
          <w:b/>
        </w:rPr>
      </w:pPr>
    </w:p>
    <w:p w:rsidR="00421FAB" w:rsidRPr="00636D06" w:rsidRDefault="0076191C" w:rsidP="00636D06">
      <w:pPr>
        <w:pStyle w:val="10"/>
        <w:keepNext/>
        <w:keepLines/>
        <w:shd w:val="clear" w:color="auto" w:fill="auto"/>
        <w:tabs>
          <w:tab w:val="left" w:pos="3546"/>
        </w:tabs>
        <w:jc w:val="center"/>
        <w:rPr>
          <w:b/>
        </w:rPr>
      </w:pPr>
      <w:r w:rsidRPr="00636D06">
        <w:rPr>
          <w:b/>
        </w:rPr>
        <w:t>Пояснительная записка</w:t>
      </w:r>
      <w:bookmarkEnd w:id="1"/>
    </w:p>
    <w:p w:rsidR="001E6A9D" w:rsidRDefault="001E6A9D" w:rsidP="00636D06">
      <w:pPr>
        <w:pStyle w:val="20"/>
        <w:shd w:val="clear" w:color="auto" w:fill="auto"/>
        <w:spacing w:line="240" w:lineRule="auto"/>
        <w:ind w:firstLine="360"/>
        <w:jc w:val="both"/>
        <w:rPr>
          <w:b/>
        </w:rPr>
      </w:pPr>
    </w:p>
    <w:p w:rsidR="0076191C" w:rsidRDefault="0076191C" w:rsidP="00183E1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  <w:r>
        <w:rPr>
          <w:b/>
        </w:rPr>
        <w:t>Направленность программы</w:t>
      </w:r>
    </w:p>
    <w:p w:rsidR="001E6A9D" w:rsidRPr="001E6A9D" w:rsidRDefault="005524FD" w:rsidP="00183E13">
      <w:pPr>
        <w:ind w:firstLine="709"/>
        <w:jc w:val="both"/>
      </w:pPr>
      <w:r>
        <w:t xml:space="preserve">Дополнительная образовательная программа </w:t>
      </w:r>
      <w:r w:rsidR="00D14452">
        <w:t>«</w:t>
      </w:r>
      <w:r w:rsidR="0055270D">
        <w:t>Интернет вещей</w:t>
      </w:r>
      <w:r w:rsidR="00D14452">
        <w:t>»</w:t>
      </w:r>
      <w:r>
        <w:t xml:space="preserve"> технической направленности, общеразвивающая, носит практико-ориентированный характер и направлена на овладение учащимися основными приемами </w:t>
      </w:r>
      <w:r w:rsidR="00C903D4">
        <w:t>программирования</w:t>
      </w:r>
      <w:r>
        <w:t xml:space="preserve"> и </w:t>
      </w:r>
      <w:r w:rsidR="00FB02B9">
        <w:t xml:space="preserve">управления </w:t>
      </w:r>
      <w:r>
        <w:t>технически</w:t>
      </w:r>
      <w:r w:rsidR="00FB02B9">
        <w:t>ми</w:t>
      </w:r>
      <w:r>
        <w:t xml:space="preserve"> объект</w:t>
      </w:r>
      <w:r w:rsidR="00FB02B9">
        <w:t>ами</w:t>
      </w:r>
      <w:r>
        <w:t>, развитие и становление личности ребенка, выявление его интересов, способностей и создание условий для их развития</w:t>
      </w:r>
      <w:r w:rsidR="001E6A9D" w:rsidRPr="001E6A9D">
        <w:t>.</w:t>
      </w:r>
    </w:p>
    <w:p w:rsidR="001E6A9D" w:rsidRDefault="001E6A9D" w:rsidP="00183E13">
      <w:pPr>
        <w:pStyle w:val="20"/>
        <w:shd w:val="clear" w:color="auto" w:fill="auto"/>
        <w:spacing w:line="274" w:lineRule="exact"/>
        <w:ind w:firstLine="709"/>
        <w:rPr>
          <w:b/>
        </w:rPr>
      </w:pPr>
    </w:p>
    <w:p w:rsidR="001E6A9D" w:rsidRDefault="0076191C" w:rsidP="00183E13">
      <w:pPr>
        <w:pStyle w:val="20"/>
        <w:shd w:val="clear" w:color="auto" w:fill="auto"/>
        <w:spacing w:line="274" w:lineRule="exact"/>
        <w:ind w:firstLine="709"/>
      </w:pPr>
      <w:r w:rsidRPr="00636D06">
        <w:rPr>
          <w:b/>
        </w:rPr>
        <w:t>Актуальность программы</w:t>
      </w:r>
      <w:r w:rsidRPr="006C57B2">
        <w:t xml:space="preserve"> </w:t>
      </w:r>
    </w:p>
    <w:p w:rsidR="001E6A9D" w:rsidRPr="001E6A9D" w:rsidRDefault="00FB02B9" w:rsidP="00183E13">
      <w:pPr>
        <w:ind w:firstLine="709"/>
        <w:jc w:val="both"/>
      </w:pPr>
      <w:r>
        <w:t>О</w:t>
      </w:r>
      <w:r w:rsidR="005524FD">
        <w:t xml:space="preserve">бусловлена практически повсеместным использованием </w:t>
      </w:r>
      <w:r>
        <w:t xml:space="preserve">программирования и </w:t>
      </w:r>
      <w:r w:rsidR="005524FD">
        <w:t>трехмерной графики в различных отраслях и сферах деятельности человека (дизайн, кинематограф, архитектура, строительство и т.д.), знание которой становится все более необходимым для полноценного и всестороннего развития личности каждого ребенка</w:t>
      </w:r>
      <w:r w:rsidR="001E6A9D" w:rsidRPr="001E6A9D">
        <w:t>.</w:t>
      </w:r>
    </w:p>
    <w:p w:rsidR="001E6A9D" w:rsidRDefault="001E6A9D" w:rsidP="00183E13">
      <w:pPr>
        <w:ind w:firstLine="709"/>
        <w:jc w:val="both"/>
        <w:rPr>
          <w:b/>
        </w:rPr>
      </w:pPr>
    </w:p>
    <w:p w:rsidR="005524FD" w:rsidRDefault="001E6A9D" w:rsidP="00D14452">
      <w:pPr>
        <w:ind w:firstLine="709"/>
        <w:jc w:val="both"/>
      </w:pPr>
      <w:r w:rsidRPr="001E6A9D">
        <w:rPr>
          <w:b/>
        </w:rPr>
        <w:t>Отличительны</w:t>
      </w:r>
      <w:r w:rsidR="00D14452">
        <w:rPr>
          <w:b/>
        </w:rPr>
        <w:t>ми</w:t>
      </w:r>
      <w:r w:rsidRPr="001E6A9D">
        <w:rPr>
          <w:b/>
        </w:rPr>
        <w:t xml:space="preserve"> особенност</w:t>
      </w:r>
      <w:r w:rsidR="00D14452">
        <w:rPr>
          <w:b/>
        </w:rPr>
        <w:t>ями</w:t>
      </w:r>
      <w:r w:rsidRPr="001E6A9D">
        <w:rPr>
          <w:b/>
        </w:rPr>
        <w:t xml:space="preserve"> программы</w:t>
      </w:r>
      <w:r w:rsidR="00D14452">
        <w:rPr>
          <w:b/>
        </w:rPr>
        <w:t xml:space="preserve"> </w:t>
      </w:r>
      <w:r w:rsidR="005524FD">
        <w:t xml:space="preserve">является реализация нового вида технического творчества в дополнительном образовании </w:t>
      </w:r>
      <w:r w:rsidR="00FB02B9">
        <w:t>–</w:t>
      </w:r>
      <w:r w:rsidR="005524FD">
        <w:t xml:space="preserve"> </w:t>
      </w:r>
      <w:r w:rsidR="00FB02B9">
        <w:rPr>
          <w:lang w:eastAsia="en-US" w:bidi="en-US"/>
        </w:rPr>
        <w:t>программирования летательных аппаратов</w:t>
      </w:r>
      <w:r w:rsidR="005524FD">
        <w:t xml:space="preserve"> - интеграции компьютерного программирования и </w:t>
      </w:r>
      <w:r w:rsidR="00FB02B9">
        <w:t>управления</w:t>
      </w:r>
      <w:r w:rsidR="005524FD">
        <w:t xml:space="preserve"> </w:t>
      </w:r>
      <w:r w:rsidR="00FB02B9">
        <w:t>техническими устройствами</w:t>
      </w:r>
      <w:r w:rsidR="005524FD">
        <w:t>.</w:t>
      </w:r>
    </w:p>
    <w:p w:rsidR="005524FD" w:rsidRDefault="005524FD" w:rsidP="00D14452">
      <w:pPr>
        <w:pStyle w:val="20"/>
        <w:shd w:val="clear" w:color="auto" w:fill="auto"/>
        <w:spacing w:line="298" w:lineRule="exact"/>
        <w:ind w:firstLine="360"/>
        <w:jc w:val="both"/>
      </w:pPr>
      <w:r>
        <w:t>Образовательный процесс помимо вводной и заключительной части подразумевает три основных этапа:</w:t>
      </w:r>
    </w:p>
    <w:p w:rsidR="005524FD" w:rsidRDefault="00D14452" w:rsidP="00D14452">
      <w:pPr>
        <w:pStyle w:val="20"/>
        <w:shd w:val="clear" w:color="auto" w:fill="auto"/>
        <w:spacing w:line="298" w:lineRule="exact"/>
        <w:ind w:firstLine="0"/>
      </w:pPr>
      <w:r>
        <w:rPr>
          <w:lang w:eastAsia="en-US" w:bidi="en-US"/>
        </w:rPr>
        <w:t xml:space="preserve">- </w:t>
      </w:r>
      <w:r w:rsidR="005524FD" w:rsidRPr="00D14452">
        <w:rPr>
          <w:lang w:eastAsia="en-US" w:bidi="en-US"/>
        </w:rPr>
        <w:t>2</w:t>
      </w:r>
      <w:r w:rsidR="005524FD">
        <w:rPr>
          <w:lang w:val="en-US" w:eastAsia="en-US" w:bidi="en-US"/>
        </w:rPr>
        <w:t>D</w:t>
      </w:r>
      <w:r w:rsidR="005524FD" w:rsidRPr="00D14452">
        <w:rPr>
          <w:lang w:eastAsia="en-US" w:bidi="en-US"/>
        </w:rPr>
        <w:t xml:space="preserve"> </w:t>
      </w:r>
      <w:r w:rsidR="005524FD">
        <w:t>построения;</w:t>
      </w:r>
    </w:p>
    <w:p w:rsidR="00FB02B9" w:rsidRDefault="00D14452" w:rsidP="00D14452">
      <w:pPr>
        <w:pStyle w:val="20"/>
        <w:shd w:val="clear" w:color="auto" w:fill="auto"/>
        <w:tabs>
          <w:tab w:val="left" w:pos="1450"/>
        </w:tabs>
        <w:spacing w:line="298" w:lineRule="exact"/>
        <w:ind w:firstLine="0"/>
      </w:pPr>
      <w:r>
        <w:t xml:space="preserve">- </w:t>
      </w:r>
      <w:r w:rsidR="005524FD">
        <w:t xml:space="preserve">3D построения. </w:t>
      </w:r>
    </w:p>
    <w:p w:rsidR="005524FD" w:rsidRDefault="00FB02B9" w:rsidP="00D14452">
      <w:pPr>
        <w:pStyle w:val="20"/>
        <w:shd w:val="clear" w:color="auto" w:fill="auto"/>
        <w:tabs>
          <w:tab w:val="left" w:pos="1450"/>
        </w:tabs>
        <w:spacing w:line="298" w:lineRule="exact"/>
        <w:ind w:firstLine="0"/>
      </w:pPr>
      <w:r>
        <w:t>- Программирование</w:t>
      </w:r>
      <w:r w:rsidR="005524FD">
        <w:t>;</w:t>
      </w:r>
    </w:p>
    <w:p w:rsidR="005524FD" w:rsidRDefault="00D14452" w:rsidP="00D14452">
      <w:pPr>
        <w:pStyle w:val="20"/>
        <w:shd w:val="clear" w:color="auto" w:fill="auto"/>
        <w:tabs>
          <w:tab w:val="left" w:pos="1450"/>
        </w:tabs>
        <w:spacing w:line="298" w:lineRule="exact"/>
        <w:ind w:firstLine="0"/>
      </w:pPr>
      <w:r>
        <w:t xml:space="preserve">- </w:t>
      </w:r>
      <w:r w:rsidR="005524FD">
        <w:t xml:space="preserve">Техническое </w:t>
      </w:r>
      <w:r w:rsidR="00FB02B9">
        <w:t>программирование</w:t>
      </w:r>
      <w:r w:rsidR="005524FD">
        <w:t>.</w:t>
      </w:r>
    </w:p>
    <w:p w:rsidR="001E6A9D" w:rsidRPr="001E6A9D" w:rsidRDefault="001E6A9D" w:rsidP="00183E13">
      <w:pPr>
        <w:ind w:firstLine="709"/>
        <w:jc w:val="both"/>
      </w:pPr>
    </w:p>
    <w:p w:rsidR="005524FD" w:rsidRDefault="005524FD" w:rsidP="005524FD">
      <w:pPr>
        <w:ind w:firstLine="709"/>
        <w:jc w:val="both"/>
      </w:pPr>
      <w:r w:rsidRPr="005524FD">
        <w:rPr>
          <w:b/>
          <w:bCs/>
          <w:iCs/>
        </w:rPr>
        <w:t>Новизна</w:t>
      </w:r>
      <w:r>
        <w:t xml:space="preserve"> программы заключается в освоении </w:t>
      </w:r>
      <w:r w:rsidR="00FB02B9">
        <w:t>старшими</w:t>
      </w:r>
      <w:r>
        <w:t xml:space="preserve"> школьниками программного обеспечения для </w:t>
      </w:r>
      <w:r w:rsidR="00FB02B9">
        <w:t>написания программ для управления</w:t>
      </w:r>
      <w:r>
        <w:t xml:space="preserve"> технически</w:t>
      </w:r>
      <w:r w:rsidR="00FB02B9">
        <w:t>ми</w:t>
      </w:r>
      <w:r>
        <w:t xml:space="preserve"> объект</w:t>
      </w:r>
      <w:r w:rsidR="00FB02B9">
        <w:t>ами</w:t>
      </w:r>
      <w:r>
        <w:t xml:space="preserve"> с элементами проектирования.</w:t>
      </w:r>
    </w:p>
    <w:p w:rsidR="005524FD" w:rsidRDefault="005524FD" w:rsidP="00183E13">
      <w:pPr>
        <w:ind w:firstLine="709"/>
        <w:jc w:val="both"/>
        <w:rPr>
          <w:b/>
        </w:rPr>
      </w:pP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Адресат программы</w:t>
      </w:r>
    </w:p>
    <w:p w:rsidR="001E6A9D" w:rsidRPr="001E6A9D" w:rsidRDefault="001E6A9D" w:rsidP="00183E13">
      <w:pPr>
        <w:ind w:firstLine="709"/>
        <w:jc w:val="both"/>
      </w:pPr>
      <w:r w:rsidRPr="001E6A9D">
        <w:t>Для поддержания постоянного интереса обучающихся к занятиям учитываются возрастные особенности детей, степень их подготовленности, имеющиеся знания и навыки.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Для детей </w:t>
      </w:r>
      <w:r>
        <w:t>1</w:t>
      </w:r>
      <w:r w:rsidR="0055270D">
        <w:t>2</w:t>
      </w:r>
      <w:r w:rsidRPr="001E6A9D">
        <w:t>-</w:t>
      </w:r>
      <w:r>
        <w:t>1</w:t>
      </w:r>
      <w:r w:rsidR="0055270D">
        <w:t>7</w:t>
      </w:r>
      <w:r w:rsidRPr="001E6A9D">
        <w:t xml:space="preserve"> лет характерна подвижность, любознательность, конкретность мышления, большая впечатлительность, подражательность и вместе с тем умение долго концертировать свое внимание на чем-либо -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 Активно реагирует на все новое, яркое.</w:t>
      </w:r>
    </w:p>
    <w:p w:rsidR="001E6A9D" w:rsidRDefault="001E6A9D" w:rsidP="00183E13">
      <w:pPr>
        <w:ind w:firstLine="709"/>
        <w:jc w:val="both"/>
        <w:rPr>
          <w:b/>
        </w:rPr>
      </w:pP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Объем и срок реализации программы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Общее количество часов необходимых для прохождения программы - </w:t>
      </w:r>
      <w:r w:rsidR="00D839AA">
        <w:t>34</w:t>
      </w:r>
      <w:r w:rsidRPr="001E6A9D">
        <w:t>.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Срок обучения </w:t>
      </w:r>
      <w:r>
        <w:t>–</w:t>
      </w:r>
      <w:r w:rsidRPr="001E6A9D">
        <w:t xml:space="preserve"> </w:t>
      </w:r>
      <w:r w:rsidR="00D839AA">
        <w:t>34</w:t>
      </w:r>
      <w:r>
        <w:t xml:space="preserve"> недел</w:t>
      </w:r>
      <w:r w:rsidR="00D839AA">
        <w:t>и</w:t>
      </w:r>
      <w:r w:rsidRPr="001E6A9D">
        <w:t>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Форма обучения</w:t>
      </w:r>
    </w:p>
    <w:p w:rsidR="001E6A9D" w:rsidRPr="001E6A9D" w:rsidRDefault="005524FD" w:rsidP="00183E13">
      <w:pPr>
        <w:ind w:firstLine="709"/>
        <w:jc w:val="both"/>
      </w:pPr>
      <w:r>
        <w:lastRenderedPageBreak/>
        <w:t xml:space="preserve">Программа </w:t>
      </w:r>
      <w:r w:rsidR="001E6A9D" w:rsidRPr="001E6A9D">
        <w:t>предусматривает очную форму обучения.</w:t>
      </w:r>
    </w:p>
    <w:p w:rsidR="001E6A9D" w:rsidRPr="001E6A9D" w:rsidRDefault="001E6A9D" w:rsidP="00183E13">
      <w:pPr>
        <w:ind w:firstLine="709"/>
        <w:jc w:val="both"/>
      </w:pP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Особенности организации образовательного процесса</w:t>
      </w:r>
    </w:p>
    <w:p w:rsidR="001E6A9D" w:rsidRPr="001E6A9D" w:rsidRDefault="001E6A9D" w:rsidP="00183E13">
      <w:pPr>
        <w:ind w:firstLine="709"/>
        <w:jc w:val="both"/>
      </w:pPr>
      <w:r w:rsidRPr="001E6A9D">
        <w:t>Образовательный проце</w:t>
      </w:r>
      <w:proofErr w:type="gramStart"/>
      <w:r w:rsidRPr="001E6A9D">
        <w:t>сс в гр</w:t>
      </w:r>
      <w:proofErr w:type="gramEnd"/>
      <w:r w:rsidRPr="001E6A9D">
        <w:t>уппах построен в соответствии с нормативными документами и отражает в первую очередь потребность обучающихся в получении знаний умений и навыков работы. Разработчиком программы учтены все условия и пожелания обучающихся и их родителей с целью создания максимально комфортной обстановки в процессе обучения. Образовательный процесс построен так, чтобы посещение организации дополнительного образования не создавало помех получению основного общего образования в общеобразовательных школах.</w:t>
      </w:r>
    </w:p>
    <w:p w:rsidR="001E6A9D" w:rsidRPr="001E6A9D" w:rsidRDefault="001E6A9D" w:rsidP="00183E13">
      <w:pPr>
        <w:ind w:firstLine="709"/>
        <w:jc w:val="both"/>
      </w:pPr>
      <w:r w:rsidRPr="001E6A9D">
        <w:t>Средняя наполняемость групп составляет 10</w:t>
      </w:r>
      <w:r>
        <w:t>-12</w:t>
      </w:r>
      <w:r w:rsidRPr="001E6A9D">
        <w:t xml:space="preserve"> </w:t>
      </w:r>
      <w:r w:rsidR="00D839AA">
        <w:t>одно</w:t>
      </w:r>
      <w:r w:rsidRPr="001E6A9D">
        <w:t>возрастных обучающихся. Состав группы постоянный, что обеспечивает высокое качество работы в коллективе, способствует социализации, созданию комфортной психологической обстановки на занятиях.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Режим занятий, периодичность и продолжительность занятий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Общее количество часов - </w:t>
      </w:r>
      <w:r w:rsidR="00D839AA">
        <w:t>3</w:t>
      </w:r>
      <w:r w:rsidRPr="001E6A9D">
        <w:t>4;</w:t>
      </w:r>
    </w:p>
    <w:p w:rsidR="001E6A9D" w:rsidRPr="001E6A9D" w:rsidRDefault="001E6A9D" w:rsidP="00183E13">
      <w:pPr>
        <w:ind w:firstLine="709"/>
        <w:jc w:val="both"/>
      </w:pPr>
      <w:r w:rsidRPr="001E6A9D">
        <w:t xml:space="preserve">Количество занятий в неделю - </w:t>
      </w:r>
      <w:r w:rsidR="00D839AA">
        <w:t>1</w:t>
      </w:r>
      <w:r w:rsidRPr="001E6A9D">
        <w:t xml:space="preserve"> (</w:t>
      </w:r>
      <w:r>
        <w:t>один</w:t>
      </w:r>
      <w:r w:rsidRPr="001E6A9D">
        <w:t xml:space="preserve"> академически</w:t>
      </w:r>
      <w:r>
        <w:t>й</w:t>
      </w:r>
      <w:r w:rsidRPr="001E6A9D">
        <w:t xml:space="preserve"> час);</w:t>
      </w:r>
    </w:p>
    <w:p w:rsidR="001E6A9D" w:rsidRPr="001E6A9D" w:rsidRDefault="001E6A9D" w:rsidP="00183E13">
      <w:pPr>
        <w:ind w:firstLine="709"/>
        <w:jc w:val="both"/>
      </w:pPr>
      <w:r w:rsidRPr="001E6A9D">
        <w:t>Продолжительность занятия - 4</w:t>
      </w:r>
      <w:r>
        <w:t>0</w:t>
      </w:r>
      <w:r w:rsidRPr="001E6A9D">
        <w:t xml:space="preserve"> минут.</w:t>
      </w:r>
    </w:p>
    <w:p w:rsidR="001E6A9D" w:rsidRDefault="001E6A9D" w:rsidP="00183E13">
      <w:pPr>
        <w:pStyle w:val="20"/>
        <w:shd w:val="clear" w:color="auto" w:fill="auto"/>
        <w:spacing w:line="322" w:lineRule="exact"/>
        <w:ind w:firstLine="709"/>
        <w:jc w:val="both"/>
        <w:rPr>
          <w:rStyle w:val="22"/>
          <w:b/>
        </w:rPr>
      </w:pPr>
    </w:p>
    <w:p w:rsidR="001E6A9D" w:rsidRDefault="00183E13" w:rsidP="00183E13">
      <w:pPr>
        <w:pStyle w:val="20"/>
        <w:shd w:val="clear" w:color="auto" w:fill="auto"/>
        <w:spacing w:line="322" w:lineRule="exact"/>
        <w:ind w:firstLine="709"/>
        <w:jc w:val="both"/>
        <w:rPr>
          <w:rStyle w:val="22"/>
          <w:b/>
        </w:rPr>
      </w:pPr>
      <w:r>
        <w:rPr>
          <w:rStyle w:val="22"/>
          <w:b/>
        </w:rPr>
        <w:t>1.2. Цель и задачи программы.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1.2</w:t>
      </w:r>
      <w:r>
        <w:rPr>
          <w:b/>
        </w:rPr>
        <w:t>.1</w:t>
      </w:r>
      <w:r w:rsidRPr="001E6A9D">
        <w:rPr>
          <w:b/>
        </w:rPr>
        <w:t>.  Цель программы:</w:t>
      </w:r>
    </w:p>
    <w:p w:rsidR="001E6A9D" w:rsidRPr="001E6A9D" w:rsidRDefault="005524FD" w:rsidP="00183E13">
      <w:pPr>
        <w:ind w:firstLine="709"/>
        <w:jc w:val="both"/>
      </w:pPr>
      <w:r>
        <w:t xml:space="preserve">Раскрытие интеллектуального и творческого потенциала детей с использованием возможностей </w:t>
      </w:r>
      <w:r w:rsidR="009A17B9">
        <w:t>Интернета вещей</w:t>
      </w:r>
      <w:r w:rsidR="001E6A9D" w:rsidRPr="001E6A9D">
        <w:t>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>
        <w:rPr>
          <w:b/>
        </w:rPr>
        <w:t xml:space="preserve">1.2.2. </w:t>
      </w:r>
      <w:r w:rsidRPr="001E6A9D">
        <w:rPr>
          <w:b/>
        </w:rPr>
        <w:t>Задачи</w:t>
      </w:r>
      <w:r>
        <w:rPr>
          <w:b/>
        </w:rPr>
        <w:t xml:space="preserve"> программы</w:t>
      </w:r>
      <w:r w:rsidRPr="001E6A9D">
        <w:rPr>
          <w:b/>
        </w:rPr>
        <w:t>: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Личностные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формировать ответственное отношение к обучению, готовность и способность </w:t>
      </w:r>
      <w:proofErr w:type="gramStart"/>
      <w:r w:rsidRPr="001E6A9D">
        <w:t>обучающихся</w:t>
      </w:r>
      <w:proofErr w:type="gramEnd"/>
      <w:r w:rsidRPr="001E6A9D">
        <w:t xml:space="preserve"> к саморазвитию и самообразованию;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формировать осознанное, уважительное и доброжелательное отношение к другому человеку;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формировать коммуникативную компетентность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видах деятельности, работать индивидуально и в группе.</w:t>
      </w:r>
    </w:p>
    <w:p w:rsidR="001E6A9D" w:rsidRPr="001E6A9D" w:rsidRDefault="001E6A9D" w:rsidP="00183E13">
      <w:pPr>
        <w:ind w:firstLine="709"/>
        <w:jc w:val="both"/>
        <w:rPr>
          <w:b/>
        </w:rPr>
      </w:pPr>
      <w:proofErr w:type="spellStart"/>
      <w:r w:rsidRPr="001E6A9D">
        <w:rPr>
          <w:b/>
        </w:rPr>
        <w:t>Метапредметные</w:t>
      </w:r>
      <w:proofErr w:type="spellEnd"/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научить формулировать для себя новые задачи в образовательной деятельности, развивать мотивы и интересы своей познавательной деятельности;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формировать навыки самостоятельного планирования путей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научить соотносить свои действия с планируемыми результатами.</w:t>
      </w:r>
    </w:p>
    <w:p w:rsidR="001E6A9D" w:rsidRPr="001E6A9D" w:rsidRDefault="001E6A9D" w:rsidP="00183E13">
      <w:pPr>
        <w:ind w:firstLine="709"/>
        <w:jc w:val="both"/>
        <w:rPr>
          <w:b/>
        </w:rPr>
      </w:pPr>
      <w:r w:rsidRPr="001E6A9D">
        <w:rPr>
          <w:b/>
        </w:rPr>
        <w:t>Предметные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обучить современным разработкам по </w:t>
      </w:r>
      <w:r w:rsidR="005524FD">
        <w:t>моделированию</w:t>
      </w:r>
      <w:r w:rsidRPr="001E6A9D">
        <w:t xml:space="preserve"> в области образования;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обучить обучающихся комплексу базовых технологий, применяемых </w:t>
      </w:r>
      <w:proofErr w:type="gramStart"/>
      <w:r w:rsidRPr="001E6A9D">
        <w:t>при</w:t>
      </w:r>
      <w:proofErr w:type="gramEnd"/>
      <w:r w:rsidRPr="001E6A9D">
        <w:t xml:space="preserve"> </w:t>
      </w:r>
      <w:r w:rsidR="005524FD">
        <w:t>моделирования</w:t>
      </w:r>
      <w:r w:rsidRPr="001E6A9D">
        <w:t xml:space="preserve">, основным принципам </w:t>
      </w:r>
      <w:r w:rsidR="005524FD">
        <w:t xml:space="preserve">создания </w:t>
      </w:r>
      <w:r w:rsidR="00F470B4">
        <w:t>программ</w:t>
      </w:r>
      <w:r w:rsidRPr="001E6A9D">
        <w:t>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изучить правила соревн</w:t>
      </w:r>
      <w:r>
        <w:t xml:space="preserve">ований </w:t>
      </w:r>
      <w:r w:rsidR="00F470B4">
        <w:t>программированию</w:t>
      </w:r>
      <w:r w:rsidRPr="001E6A9D">
        <w:t>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 xml:space="preserve">развивать у ребенка навыки </w:t>
      </w:r>
      <w:r w:rsidR="005524FD">
        <w:t>пространственного</w:t>
      </w:r>
      <w:r w:rsidRPr="001E6A9D">
        <w:t xml:space="preserve"> мышления, умения работать по предложенным инструкциям, </w:t>
      </w:r>
      <w:r w:rsidR="005524FD">
        <w:t>моделирования</w:t>
      </w:r>
      <w:r w:rsidR="005524FD" w:rsidRPr="001E6A9D">
        <w:t xml:space="preserve"> </w:t>
      </w:r>
      <w:r w:rsidRPr="001E6A9D">
        <w:t xml:space="preserve">и эффективного использования </w:t>
      </w:r>
      <w:r w:rsidR="005524FD">
        <w:lastRenderedPageBreak/>
        <w:t>компьютерных</w:t>
      </w:r>
      <w:r w:rsidRPr="001E6A9D">
        <w:t xml:space="preserve"> систем;</w:t>
      </w:r>
    </w:p>
    <w:p w:rsidR="001E6A9D" w:rsidRPr="001E6A9D" w:rsidRDefault="001E6A9D" w:rsidP="00183E13">
      <w:pPr>
        <w:ind w:firstLine="709"/>
        <w:jc w:val="both"/>
      </w:pPr>
      <w:r>
        <w:t xml:space="preserve">- </w:t>
      </w:r>
      <w:r w:rsidRPr="001E6A9D">
        <w:t>развивать мелкую внимательность, аккуратность и изобретательность.</w:t>
      </w:r>
    </w:p>
    <w:p w:rsidR="00183E13" w:rsidRDefault="00183E13" w:rsidP="00183E13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183E13" w:rsidRPr="00183E13" w:rsidRDefault="00183E13" w:rsidP="00183E13">
      <w:pPr>
        <w:ind w:firstLine="709"/>
        <w:rPr>
          <w:b/>
        </w:rPr>
      </w:pPr>
      <w:r w:rsidRPr="00183E13">
        <w:rPr>
          <w:b/>
        </w:rPr>
        <w:t xml:space="preserve">1.3. Содержание программы </w:t>
      </w:r>
    </w:p>
    <w:p w:rsidR="00183E13" w:rsidRPr="00183E13" w:rsidRDefault="00183E13" w:rsidP="00183E13">
      <w:pPr>
        <w:ind w:firstLine="709"/>
        <w:rPr>
          <w:b/>
        </w:rPr>
      </w:pPr>
      <w:r>
        <w:rPr>
          <w:b/>
        </w:rPr>
        <w:t>Учебный план</w:t>
      </w:r>
    </w:p>
    <w:tbl>
      <w:tblPr>
        <w:tblOverlap w:val="never"/>
        <w:tblW w:w="10643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70"/>
        <w:gridCol w:w="994"/>
        <w:gridCol w:w="994"/>
        <w:gridCol w:w="994"/>
        <w:gridCol w:w="1849"/>
      </w:tblGrid>
      <w:tr w:rsidR="00183E13" w:rsidRPr="00183E13" w:rsidTr="001901A5">
        <w:trPr>
          <w:trHeight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№</w:t>
            </w:r>
          </w:p>
          <w:p w:rsidR="00183E13" w:rsidRPr="00183E13" w:rsidRDefault="00183E13" w:rsidP="00183E13">
            <w:pPr>
              <w:jc w:val="center"/>
            </w:pPr>
            <w:proofErr w:type="gramStart"/>
            <w:r w:rsidRPr="00183E13">
              <w:t>п</w:t>
            </w:r>
            <w:proofErr w:type="gramEnd"/>
            <w:r w:rsidRPr="00183E13">
              <w:t>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Тема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часы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Форма</w:t>
            </w:r>
          </w:p>
          <w:p w:rsidR="00183E13" w:rsidRPr="00183E13" w:rsidRDefault="00183E13" w:rsidP="00183E13">
            <w:pPr>
              <w:jc w:val="center"/>
            </w:pPr>
            <w:r w:rsidRPr="00183E13">
              <w:t>аттестации/</w:t>
            </w:r>
          </w:p>
          <w:p w:rsidR="00183E13" w:rsidRPr="00183E13" w:rsidRDefault="00183E13" w:rsidP="00183E13">
            <w:pPr>
              <w:jc w:val="center"/>
            </w:pPr>
            <w:r w:rsidRPr="00183E13">
              <w:t>контроля</w:t>
            </w:r>
          </w:p>
        </w:tc>
      </w:tr>
      <w:tr w:rsidR="00183E13" w:rsidRPr="00183E13" w:rsidTr="001901A5">
        <w:trPr>
          <w:trHeight w:val="56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  <w:tc>
          <w:tcPr>
            <w:tcW w:w="5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теория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proofErr w:type="spellStart"/>
            <w:r w:rsidRPr="00183E13">
              <w:t>практ</w:t>
            </w:r>
            <w:proofErr w:type="spellEnd"/>
            <w:r w:rsidRPr="00183E13">
              <w:t>.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</w:tr>
      <w:tr w:rsidR="00183E13" w:rsidRPr="00183E13" w:rsidTr="001901A5">
        <w:trPr>
          <w:trHeight w:val="4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Введение в образовательную программу, техника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F38D8" w:rsidP="00183E13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Тестирование</w:t>
            </w:r>
            <w:r w:rsidRPr="00183E13">
              <w:t xml:space="preserve"> </w:t>
            </w:r>
          </w:p>
        </w:tc>
      </w:tr>
      <w:tr w:rsidR="00183E13" w:rsidRPr="00183E13" w:rsidTr="001901A5">
        <w:trPr>
          <w:trHeight w:val="2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9A17B9" w:rsidP="001901A5">
            <w:r>
              <w:rPr>
                <w:rFonts w:ascii="Arial" w:hAnsi="Arial" w:cs="Arial"/>
                <w:color w:val="444444"/>
                <w:sz w:val="21"/>
                <w:szCs w:val="21"/>
              </w:rPr>
              <w:t>Прикладная электроника. Кейс №1 «Компьютерное зрение»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9A17B9" w:rsidRDefault="009A17B9" w:rsidP="00183E13">
            <w:pPr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9A17B9" w:rsidRDefault="009A17B9" w:rsidP="00183E13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9A17B9" w:rsidRDefault="009A17B9" w:rsidP="00183E13">
            <w:pPr>
              <w:jc w:val="center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901A5" w:rsidP="001901A5">
            <w:r w:rsidRPr="001901A5">
              <w:t>Тестирование</w:t>
            </w:r>
          </w:p>
        </w:tc>
      </w:tr>
      <w:tr w:rsidR="00183E13" w:rsidRPr="00183E13" w:rsidTr="001901A5">
        <w:trPr>
          <w:trHeight w:val="5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9A17B9" w:rsidP="001901A5">
            <w:r>
              <w:rPr>
                <w:rFonts w:ascii="Arial" w:hAnsi="Arial" w:cs="Arial"/>
                <w:color w:val="444444"/>
                <w:sz w:val="21"/>
                <w:szCs w:val="21"/>
              </w:rPr>
              <w:t>Разработка программного обеспечения. Кейс №2 «Игровая консоль»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183E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183E13" w:rsidRPr="00183E13" w:rsidTr="001901A5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9A17B9" w:rsidP="009A17B9">
            <w:pPr>
              <w:tabs>
                <w:tab w:val="left" w:pos="3203"/>
              </w:tabs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Web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-технологии. Кейс №3 «Умный дом»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9A17B9" w:rsidRDefault="009A17B9" w:rsidP="00183E13">
            <w:pPr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901A5" w:rsidRDefault="001901A5" w:rsidP="0018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9A17B9" w:rsidRDefault="009A17B9" w:rsidP="00183E13">
            <w:pPr>
              <w:jc w:val="center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183E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D63113" w:rsidRPr="00183E13" w:rsidTr="001901A5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183E13" w:rsidRDefault="00D63113" w:rsidP="00183E13">
            <w:pPr>
              <w:jc w:val="center"/>
            </w:pPr>
            <w: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Default="009A17B9" w:rsidP="009A17B9">
            <w:pPr>
              <w:tabs>
                <w:tab w:val="left" w:pos="3120"/>
              </w:tabs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Основы конструирования. Кейс №4 «Умное зеркало»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9A17B9" w:rsidRDefault="009A17B9" w:rsidP="00183E13">
            <w:pPr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9A17B9" w:rsidRDefault="009A17B9" w:rsidP="00183E13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113" w:rsidRPr="009A17B9" w:rsidRDefault="009A17B9" w:rsidP="00183E13">
            <w:pPr>
              <w:jc w:val="center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D631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183E13" w:rsidRPr="00183E13" w:rsidTr="001901A5">
        <w:trPr>
          <w:trHeight w:val="5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D63113" w:rsidP="00183E13">
            <w:pPr>
              <w:jc w:val="center"/>
            </w:pPr>
            <w: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r w:rsidRPr="00183E13">
              <w:t>ИТОГОВОЕ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  <w:r w:rsidRPr="00183E13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1A5" w:rsidRPr="001901A5" w:rsidRDefault="001901A5" w:rsidP="001901A5">
            <w:r w:rsidRPr="001901A5">
              <w:t>Демонстрация</w:t>
            </w:r>
          </w:p>
          <w:p w:rsidR="00183E13" w:rsidRPr="00183E13" w:rsidRDefault="001901A5" w:rsidP="001901A5">
            <w:pPr>
              <w:jc w:val="center"/>
            </w:pPr>
            <w:r w:rsidRPr="001901A5">
              <w:t>решений кейса</w:t>
            </w:r>
          </w:p>
        </w:tc>
      </w:tr>
      <w:tr w:rsidR="00183E13" w:rsidRPr="00183E13" w:rsidTr="001901A5">
        <w:trPr>
          <w:trHeight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r w:rsidRPr="00183E13"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183E13" w:rsidRDefault="00D839AA" w:rsidP="00183E13">
            <w:pPr>
              <w:jc w:val="center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9A17B9" w:rsidRDefault="001901A5" w:rsidP="009A17B9">
            <w:pPr>
              <w:jc w:val="center"/>
            </w:pPr>
            <w:r>
              <w:rPr>
                <w:lang w:val="en-US"/>
              </w:rPr>
              <w:t>1</w:t>
            </w:r>
            <w:r w:rsidR="009A17B9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13" w:rsidRPr="009A17B9" w:rsidRDefault="001901A5" w:rsidP="009A17B9">
            <w:pPr>
              <w:jc w:val="center"/>
            </w:pPr>
            <w:r>
              <w:rPr>
                <w:lang w:val="en-US"/>
              </w:rPr>
              <w:t>2</w:t>
            </w:r>
            <w:r w:rsidR="009A17B9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E13" w:rsidRPr="00183E13" w:rsidRDefault="00183E13" w:rsidP="00183E13">
            <w:pPr>
              <w:jc w:val="center"/>
            </w:pPr>
          </w:p>
        </w:tc>
      </w:tr>
    </w:tbl>
    <w:p w:rsidR="00183E13" w:rsidRDefault="00183E13" w:rsidP="00183E13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9A17B9" w:rsidRPr="00183E13" w:rsidRDefault="009A17B9" w:rsidP="009A17B9">
      <w:pPr>
        <w:ind w:firstLine="709"/>
        <w:jc w:val="both"/>
        <w:rPr>
          <w:b/>
        </w:rPr>
      </w:pPr>
      <w:r w:rsidRPr="00183E13">
        <w:rPr>
          <w:b/>
        </w:rPr>
        <w:t>Содержание программы</w:t>
      </w:r>
    </w:p>
    <w:p w:rsidR="009A17B9" w:rsidRPr="009A17B9" w:rsidRDefault="009A17B9" w:rsidP="009A17B9">
      <w:pPr>
        <w:pStyle w:val="af1"/>
        <w:numPr>
          <w:ilvl w:val="0"/>
          <w:numId w:val="1"/>
        </w:numPr>
        <w:spacing w:before="0" w:beforeAutospacing="0" w:after="0" w:afterAutospacing="0"/>
        <w:rPr>
          <w:b/>
          <w:bCs/>
          <w:iCs/>
          <w:color w:val="000000"/>
          <w:sz w:val="28"/>
          <w:szCs w:val="28"/>
          <w:lang w:bidi="ru-RU"/>
        </w:rPr>
      </w:pPr>
      <w:r w:rsidRPr="009A17B9">
        <w:rPr>
          <w:b/>
          <w:bCs/>
          <w:iCs/>
          <w:color w:val="000000"/>
          <w:sz w:val="28"/>
          <w:szCs w:val="28"/>
          <w:lang w:bidi="ru-RU"/>
        </w:rPr>
        <w:t>Вводное занятие. Введение в предмет, техника безопасности (1 час)</w:t>
      </w:r>
    </w:p>
    <w:p w:rsidR="009A17B9" w:rsidRPr="005524FD" w:rsidRDefault="009A17B9" w:rsidP="009A17B9">
      <w:pPr>
        <w:jc w:val="both"/>
        <w:rPr>
          <w:i/>
        </w:rPr>
      </w:pPr>
      <w:r w:rsidRPr="005524FD">
        <w:rPr>
          <w:i/>
        </w:rPr>
        <w:t>Теоретическая работа</w:t>
      </w:r>
    </w:p>
    <w:p w:rsidR="009A17B9" w:rsidRDefault="009A17B9" w:rsidP="009A17B9">
      <w:pPr>
        <w:widowControl/>
        <w:autoSpaceDE w:val="0"/>
        <w:autoSpaceDN w:val="0"/>
        <w:adjustRightInd w:val="0"/>
        <w:ind w:left="993"/>
        <w:rPr>
          <w:rFonts w:eastAsia="Times New Roman"/>
        </w:rPr>
      </w:pPr>
      <w:r w:rsidRPr="001901A5">
        <w:rPr>
          <w:rFonts w:eastAsia="Times New Roman"/>
        </w:rPr>
        <w:t xml:space="preserve">Введение в образовательную программу. </w:t>
      </w:r>
    </w:p>
    <w:p w:rsidR="009A17B9" w:rsidRPr="001901A5" w:rsidRDefault="009A17B9" w:rsidP="009A17B9">
      <w:pPr>
        <w:widowControl/>
        <w:autoSpaceDE w:val="0"/>
        <w:autoSpaceDN w:val="0"/>
        <w:adjustRightInd w:val="0"/>
        <w:ind w:left="993"/>
        <w:rPr>
          <w:rFonts w:eastAsia="Times New Roman"/>
        </w:rPr>
      </w:pPr>
      <w:r w:rsidRPr="001901A5">
        <w:rPr>
          <w:rFonts w:eastAsia="Times New Roman"/>
        </w:rPr>
        <w:t xml:space="preserve">Ознакомление </w:t>
      </w:r>
      <w:proofErr w:type="gramStart"/>
      <w:r w:rsidRPr="001901A5">
        <w:rPr>
          <w:rFonts w:eastAsia="Times New Roman"/>
        </w:rPr>
        <w:t>обучающихся</w:t>
      </w:r>
      <w:proofErr w:type="gramEnd"/>
      <w:r w:rsidRPr="001901A5">
        <w:rPr>
          <w:rFonts w:eastAsia="Times New Roman"/>
        </w:rPr>
        <w:t xml:space="preserve"> с программой, приёмами и формами работы. Вводный инструктаж по ТБ.</w:t>
      </w:r>
    </w:p>
    <w:p w:rsidR="009A17B9" w:rsidRDefault="009A17B9" w:rsidP="009A17B9">
      <w:pPr>
        <w:pStyle w:val="ad"/>
        <w:ind w:left="426"/>
        <w:jc w:val="both"/>
        <w:rPr>
          <w:b/>
        </w:rPr>
      </w:pPr>
    </w:p>
    <w:p w:rsidR="009A17B9" w:rsidRPr="009A17B9" w:rsidRDefault="009A17B9" w:rsidP="009A17B9">
      <w:pPr>
        <w:pStyle w:val="af1"/>
        <w:numPr>
          <w:ilvl w:val="0"/>
          <w:numId w:val="1"/>
        </w:numPr>
        <w:spacing w:before="0" w:beforeAutospacing="0" w:after="0" w:afterAutospacing="0"/>
        <w:rPr>
          <w:b/>
          <w:bCs/>
          <w:iCs/>
          <w:color w:val="000000"/>
          <w:sz w:val="28"/>
          <w:szCs w:val="28"/>
          <w:lang w:bidi="ru-RU"/>
        </w:rPr>
      </w:pPr>
      <w:r w:rsidRPr="009A17B9">
        <w:rPr>
          <w:b/>
          <w:bCs/>
          <w:iCs/>
          <w:color w:val="000000"/>
          <w:sz w:val="28"/>
          <w:szCs w:val="28"/>
          <w:lang w:bidi="ru-RU"/>
        </w:rPr>
        <w:t xml:space="preserve">Прикладная электроника. Кейс </w:t>
      </w:r>
      <w:r>
        <w:rPr>
          <w:b/>
          <w:bCs/>
          <w:iCs/>
          <w:color w:val="000000"/>
          <w:sz w:val="28"/>
          <w:szCs w:val="28"/>
          <w:lang w:bidi="ru-RU"/>
        </w:rPr>
        <w:t xml:space="preserve">№1 </w:t>
      </w:r>
      <w:r w:rsidRPr="009A17B9">
        <w:rPr>
          <w:b/>
          <w:bCs/>
          <w:iCs/>
          <w:color w:val="000000"/>
          <w:sz w:val="28"/>
          <w:szCs w:val="28"/>
          <w:lang w:bidi="ru-RU"/>
        </w:rPr>
        <w:t>«Компьютерное зрение».</w:t>
      </w:r>
    </w:p>
    <w:p w:rsidR="009A17B9" w:rsidRPr="001901A5" w:rsidRDefault="009A17B9" w:rsidP="009A17B9">
      <w:pPr>
        <w:jc w:val="both"/>
        <w:rPr>
          <w:i/>
        </w:rPr>
      </w:pPr>
      <w:r w:rsidRPr="001901A5">
        <w:rPr>
          <w:i/>
        </w:rPr>
        <w:t>Теоретическая работа</w:t>
      </w:r>
    </w:p>
    <w:p w:rsidR="009A17B9" w:rsidRDefault="009A17B9" w:rsidP="009A17B9">
      <w:pPr>
        <w:jc w:val="both"/>
      </w:pPr>
      <w:r w:rsidRPr="009A17B9">
        <w:t xml:space="preserve">Терминология и определения. </w:t>
      </w:r>
    </w:p>
    <w:p w:rsidR="009A17B9" w:rsidRPr="009A17B9" w:rsidRDefault="009A17B9" w:rsidP="009A17B9">
      <w:pPr>
        <w:jc w:val="both"/>
        <w:rPr>
          <w:lang w:val="en-US"/>
        </w:rPr>
      </w:pPr>
      <w:r w:rsidRPr="009A17B9">
        <w:rPr>
          <w:lang w:val="en-US"/>
        </w:rPr>
        <w:t>«</w:t>
      </w:r>
      <w:r w:rsidRPr="009A17B9">
        <w:t>Интернет</w:t>
      </w:r>
      <w:r w:rsidRPr="009A17B9">
        <w:rPr>
          <w:lang w:val="en-US"/>
        </w:rPr>
        <w:t xml:space="preserve"> </w:t>
      </w:r>
      <w:r w:rsidRPr="009A17B9">
        <w:t>вещей</w:t>
      </w:r>
      <w:r w:rsidRPr="009A17B9">
        <w:rPr>
          <w:lang w:val="en-US"/>
        </w:rPr>
        <w:t xml:space="preserve"> (Internet of things, </w:t>
      </w:r>
      <w:proofErr w:type="spellStart"/>
      <w:r w:rsidRPr="009A17B9">
        <w:rPr>
          <w:lang w:val="en-US"/>
        </w:rPr>
        <w:t>IoT</w:t>
      </w:r>
      <w:proofErr w:type="spellEnd"/>
      <w:proofErr w:type="gramStart"/>
      <w:r w:rsidRPr="009A17B9">
        <w:rPr>
          <w:lang w:val="en-US"/>
        </w:rPr>
        <w:t>)»</w:t>
      </w:r>
      <w:proofErr w:type="gramEnd"/>
      <w:r w:rsidRPr="009A17B9">
        <w:rPr>
          <w:lang w:val="en-US"/>
        </w:rPr>
        <w:t xml:space="preserve">. </w:t>
      </w:r>
    </w:p>
    <w:p w:rsidR="009A17B9" w:rsidRPr="009A17B9" w:rsidRDefault="009A17B9" w:rsidP="009A17B9">
      <w:pPr>
        <w:jc w:val="both"/>
        <w:rPr>
          <w:lang w:val="en-US"/>
        </w:rPr>
      </w:pPr>
      <w:r w:rsidRPr="009A17B9">
        <w:rPr>
          <w:lang w:val="en-US"/>
        </w:rPr>
        <w:t>STEM (science, technology, engineering, and mathematics (</w:t>
      </w:r>
      <w:r w:rsidRPr="009A17B9">
        <w:t>наука</w:t>
      </w:r>
      <w:r w:rsidRPr="009A17B9">
        <w:rPr>
          <w:lang w:val="en-US"/>
        </w:rPr>
        <w:t xml:space="preserve">, </w:t>
      </w:r>
      <w:r w:rsidRPr="009A17B9">
        <w:t>технологии</w:t>
      </w:r>
      <w:r w:rsidRPr="009A17B9">
        <w:rPr>
          <w:lang w:val="en-US"/>
        </w:rPr>
        <w:t xml:space="preserve">, </w:t>
      </w:r>
      <w:r w:rsidRPr="009A17B9">
        <w:t>инжиниринг</w:t>
      </w:r>
      <w:r w:rsidRPr="009A17B9">
        <w:rPr>
          <w:lang w:val="en-US"/>
        </w:rPr>
        <w:t xml:space="preserve"> </w:t>
      </w:r>
      <w:r w:rsidRPr="009A17B9">
        <w:t>и</w:t>
      </w:r>
      <w:r w:rsidRPr="009A17B9">
        <w:rPr>
          <w:lang w:val="en-US"/>
        </w:rPr>
        <w:t xml:space="preserve"> </w:t>
      </w:r>
      <w:r w:rsidRPr="009A17B9">
        <w:t>математика</w:t>
      </w:r>
      <w:r w:rsidRPr="009A17B9">
        <w:rPr>
          <w:lang w:val="en-US"/>
        </w:rPr>
        <w:t xml:space="preserve">)). </w:t>
      </w:r>
    </w:p>
    <w:p w:rsidR="009A17B9" w:rsidRPr="009A17B9" w:rsidRDefault="009A17B9" w:rsidP="009A17B9">
      <w:pPr>
        <w:jc w:val="both"/>
        <w:rPr>
          <w:lang w:val="en-US"/>
        </w:rPr>
      </w:pPr>
      <w:proofErr w:type="gramStart"/>
      <w:r w:rsidRPr="009A17B9">
        <w:rPr>
          <w:lang w:val="en-US"/>
        </w:rPr>
        <w:t>NBIC (emerging technologies – nanotechnology, biotechnology, information technology, robotics, and artificial intelligence (</w:t>
      </w:r>
      <w:r w:rsidRPr="009A17B9">
        <w:t>новейшие</w:t>
      </w:r>
      <w:r w:rsidRPr="009A17B9">
        <w:rPr>
          <w:lang w:val="en-US"/>
        </w:rPr>
        <w:t xml:space="preserve"> </w:t>
      </w:r>
      <w:r w:rsidRPr="009A17B9">
        <w:t>технологии</w:t>
      </w:r>
      <w:r w:rsidRPr="009A17B9">
        <w:rPr>
          <w:lang w:val="en-US"/>
        </w:rPr>
        <w:t xml:space="preserve"> – </w:t>
      </w:r>
      <w:proofErr w:type="spellStart"/>
      <w:r w:rsidRPr="009A17B9">
        <w:t>нанотехнологии</w:t>
      </w:r>
      <w:proofErr w:type="spellEnd"/>
      <w:r w:rsidRPr="009A17B9">
        <w:rPr>
          <w:lang w:val="en-US"/>
        </w:rPr>
        <w:t xml:space="preserve">, </w:t>
      </w:r>
      <w:r w:rsidRPr="009A17B9">
        <w:t>биотехнологии</w:t>
      </w:r>
      <w:r w:rsidRPr="009A17B9">
        <w:rPr>
          <w:lang w:val="en-US"/>
        </w:rPr>
        <w:t xml:space="preserve">, </w:t>
      </w:r>
      <w:r w:rsidRPr="009A17B9">
        <w:t>информационные</w:t>
      </w:r>
      <w:r w:rsidRPr="009A17B9">
        <w:rPr>
          <w:lang w:val="en-US"/>
        </w:rPr>
        <w:t xml:space="preserve"> </w:t>
      </w:r>
      <w:r w:rsidRPr="009A17B9">
        <w:t>технологии</w:t>
      </w:r>
      <w:r w:rsidRPr="009A17B9">
        <w:rPr>
          <w:lang w:val="en-US"/>
        </w:rPr>
        <w:t xml:space="preserve">, </w:t>
      </w:r>
      <w:r w:rsidRPr="009A17B9">
        <w:t>робототехника</w:t>
      </w:r>
      <w:r w:rsidRPr="009A17B9">
        <w:rPr>
          <w:lang w:val="en-US"/>
        </w:rPr>
        <w:t xml:space="preserve"> </w:t>
      </w:r>
      <w:r w:rsidRPr="009A17B9">
        <w:t>и</w:t>
      </w:r>
      <w:r w:rsidRPr="009A17B9">
        <w:rPr>
          <w:lang w:val="en-US"/>
        </w:rPr>
        <w:t xml:space="preserve"> </w:t>
      </w:r>
      <w:r w:rsidRPr="009A17B9">
        <w:t>искусственный</w:t>
      </w:r>
      <w:r w:rsidRPr="009A17B9">
        <w:rPr>
          <w:lang w:val="en-US"/>
        </w:rPr>
        <w:t xml:space="preserve"> </w:t>
      </w:r>
      <w:r w:rsidRPr="009A17B9">
        <w:t>интеллект</w:t>
      </w:r>
      <w:r w:rsidRPr="009A17B9">
        <w:rPr>
          <w:lang w:val="en-US"/>
        </w:rPr>
        <w:t>)).</w:t>
      </w:r>
      <w:proofErr w:type="gramEnd"/>
      <w:r w:rsidRPr="009A17B9">
        <w:rPr>
          <w:lang w:val="en-US"/>
        </w:rPr>
        <w:t xml:space="preserve"> </w:t>
      </w:r>
    </w:p>
    <w:p w:rsidR="009A17B9" w:rsidRPr="005448D3" w:rsidRDefault="009A17B9" w:rsidP="009A17B9">
      <w:pPr>
        <w:pStyle w:val="ad"/>
        <w:ind w:left="0"/>
        <w:jc w:val="both"/>
        <w:rPr>
          <w:i/>
        </w:rPr>
      </w:pPr>
      <w:r w:rsidRPr="005448D3">
        <w:rPr>
          <w:i/>
        </w:rPr>
        <w:t>Практическая работа</w:t>
      </w:r>
    </w:p>
    <w:p w:rsidR="009A17B9" w:rsidRPr="004E76E0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E76E0">
        <w:rPr>
          <w:rFonts w:eastAsia="Arial Unicode MS"/>
          <w:color w:val="000000"/>
          <w:sz w:val="28"/>
          <w:szCs w:val="28"/>
          <w:lang w:bidi="ru-RU"/>
        </w:rPr>
        <w:t xml:space="preserve">Электроника (сборка электрических схем).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Программирование </w:t>
      </w:r>
      <w:r>
        <w:rPr>
          <w:rFonts w:eastAsia="Arial Unicode MS"/>
          <w:color w:val="000000"/>
          <w:sz w:val="28"/>
          <w:szCs w:val="28"/>
          <w:lang w:val="en-US" w:bidi="ru-RU"/>
        </w:rPr>
        <w:t>Arduino</w:t>
      </w: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val="en-US" w:bidi="ru-RU"/>
        </w:rPr>
        <w:t>Mega</w:t>
      </w: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 2560</w:t>
      </w:r>
      <w:r>
        <w:rPr>
          <w:rFonts w:eastAsia="Arial Unicode MS"/>
          <w:color w:val="000000"/>
          <w:sz w:val="28"/>
          <w:szCs w:val="28"/>
          <w:lang w:bidi="ru-RU"/>
        </w:rPr>
        <w:t>, з</w:t>
      </w: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накомство с платформой </w:t>
      </w:r>
      <w:r>
        <w:rPr>
          <w:rFonts w:eastAsia="Arial Unicode MS"/>
          <w:color w:val="000000"/>
          <w:sz w:val="28"/>
          <w:szCs w:val="28"/>
          <w:lang w:val="en-US" w:bidi="ru-RU"/>
        </w:rPr>
        <w:t>Arduino</w:t>
      </w: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val="en-US" w:bidi="ru-RU"/>
        </w:rPr>
        <w:t>Mega</w:t>
      </w: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 2560;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электронные компоненты;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среда разработки; </w:t>
      </w:r>
    </w:p>
    <w:p w:rsidR="009A17B9" w:rsidRP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виды дистанционного управления платформой (инфракрасное дистанционное управление (ИКДУ), </w:t>
      </w:r>
      <w:proofErr w:type="spellStart"/>
      <w:r w:rsidRPr="009A17B9">
        <w:rPr>
          <w:rFonts w:eastAsia="Arial Unicode MS"/>
          <w:color w:val="000000"/>
          <w:sz w:val="28"/>
          <w:szCs w:val="28"/>
          <w:lang w:bidi="ru-RU"/>
        </w:rPr>
        <w:t>Bluetooth</w:t>
      </w:r>
      <w:proofErr w:type="spellEnd"/>
      <w:r w:rsidRPr="009A17B9">
        <w:rPr>
          <w:rFonts w:eastAsia="Arial Unicode MS"/>
          <w:color w:val="000000"/>
          <w:sz w:val="28"/>
          <w:szCs w:val="28"/>
          <w:lang w:bidi="ru-RU"/>
        </w:rPr>
        <w:t>).</w:t>
      </w:r>
    </w:p>
    <w:p w:rsidR="009A17B9" w:rsidRDefault="009A17B9" w:rsidP="00183E13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9A17B9" w:rsidRPr="009A17B9" w:rsidRDefault="009A17B9" w:rsidP="009A17B9">
      <w:pPr>
        <w:pStyle w:val="af1"/>
        <w:numPr>
          <w:ilvl w:val="0"/>
          <w:numId w:val="1"/>
        </w:numPr>
        <w:spacing w:before="0" w:beforeAutospacing="0" w:after="0" w:afterAutospacing="0"/>
        <w:rPr>
          <w:b/>
          <w:bCs/>
          <w:iCs/>
          <w:color w:val="000000"/>
          <w:sz w:val="28"/>
          <w:szCs w:val="28"/>
          <w:lang w:bidi="ru-RU"/>
        </w:rPr>
      </w:pPr>
      <w:r w:rsidRPr="009A17B9">
        <w:rPr>
          <w:b/>
          <w:bCs/>
          <w:iCs/>
          <w:color w:val="000000"/>
          <w:sz w:val="28"/>
          <w:szCs w:val="28"/>
          <w:lang w:bidi="ru-RU"/>
        </w:rPr>
        <w:lastRenderedPageBreak/>
        <w:t>Прикладная Разработка программного обеспечения. Кейс №2 «Игровая консоль».</w:t>
      </w:r>
    </w:p>
    <w:p w:rsidR="009A17B9" w:rsidRPr="001901A5" w:rsidRDefault="009A17B9" w:rsidP="009A17B9">
      <w:pPr>
        <w:jc w:val="both"/>
        <w:rPr>
          <w:i/>
        </w:rPr>
      </w:pPr>
      <w:r w:rsidRPr="001901A5">
        <w:rPr>
          <w:i/>
        </w:rPr>
        <w:t>Теоретическая работа</w:t>
      </w:r>
    </w:p>
    <w:p w:rsidR="009A17B9" w:rsidRDefault="009A17B9" w:rsidP="009A17B9">
      <w:pPr>
        <w:jc w:val="both"/>
      </w:pPr>
      <w:r w:rsidRPr="009A17B9">
        <w:t xml:space="preserve">Освоение стандартных решений: изготовление деталей конструкции с применением различных технологий обработки материалов (система автоматизированного проектирования (САПР) – </w:t>
      </w:r>
      <w:r w:rsidRPr="009A17B9">
        <w:rPr>
          <w:lang w:val="en-US"/>
        </w:rPr>
        <w:t>CAD</w:t>
      </w:r>
      <w:r w:rsidRPr="009A17B9">
        <w:t xml:space="preserve"> (</w:t>
      </w:r>
      <w:r w:rsidRPr="009A17B9">
        <w:rPr>
          <w:lang w:val="en-US"/>
        </w:rPr>
        <w:t>computer</w:t>
      </w:r>
      <w:r w:rsidRPr="009A17B9">
        <w:t>-</w:t>
      </w:r>
      <w:r w:rsidRPr="009A17B9">
        <w:rPr>
          <w:lang w:val="en-US"/>
        </w:rPr>
        <w:t>aided</w:t>
      </w:r>
      <w:r w:rsidRPr="009A17B9">
        <w:t xml:space="preserve"> </w:t>
      </w:r>
      <w:r w:rsidRPr="009A17B9">
        <w:rPr>
          <w:lang w:val="en-US"/>
        </w:rPr>
        <w:t>design</w:t>
      </w:r>
      <w:r w:rsidRPr="009A17B9">
        <w:t>), 3</w:t>
      </w:r>
      <w:r w:rsidRPr="009A17B9">
        <w:rPr>
          <w:lang w:val="en-US"/>
        </w:rPr>
        <w:t>D</w:t>
      </w:r>
      <w:r w:rsidRPr="009A17B9">
        <w:t>-печать)</w:t>
      </w:r>
    </w:p>
    <w:p w:rsidR="009A17B9" w:rsidRPr="005448D3" w:rsidRDefault="009A17B9" w:rsidP="009A17B9">
      <w:pPr>
        <w:pStyle w:val="ad"/>
        <w:ind w:left="0"/>
        <w:jc w:val="both"/>
        <w:rPr>
          <w:i/>
        </w:rPr>
      </w:pPr>
      <w:r w:rsidRPr="005448D3">
        <w:rPr>
          <w:i/>
        </w:rPr>
        <w:t>Практическая работа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освоение различных видов сборки конструкций;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электроника (сборка электрических схем, пайка);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программирование </w:t>
      </w:r>
      <w:r>
        <w:rPr>
          <w:rFonts w:eastAsia="Arial Unicode MS"/>
          <w:color w:val="000000"/>
          <w:sz w:val="28"/>
          <w:szCs w:val="28"/>
          <w:lang w:val="en-US" w:bidi="ru-RU"/>
        </w:rPr>
        <w:t>Arduino</w:t>
      </w: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val="en-US" w:bidi="ru-RU"/>
        </w:rPr>
        <w:t>Mega</w:t>
      </w: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 2560;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виды дистанционного управления роботом (инфракрасное дистанционное управление (ИКДУ), </w:t>
      </w:r>
      <w:proofErr w:type="spellStart"/>
      <w:r w:rsidRPr="009A17B9">
        <w:rPr>
          <w:rFonts w:eastAsia="Arial Unicode MS"/>
          <w:color w:val="000000"/>
          <w:sz w:val="28"/>
          <w:szCs w:val="28"/>
          <w:lang w:bidi="ru-RU"/>
        </w:rPr>
        <w:t>Bluetooth</w:t>
      </w:r>
      <w:proofErr w:type="spellEnd"/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, </w:t>
      </w:r>
      <w:proofErr w:type="spellStart"/>
      <w:r w:rsidRPr="009A17B9">
        <w:rPr>
          <w:rFonts w:eastAsia="Arial Unicode MS"/>
          <w:color w:val="000000"/>
          <w:sz w:val="28"/>
          <w:szCs w:val="28"/>
          <w:lang w:bidi="ru-RU"/>
        </w:rPr>
        <w:t>Wi-Fi</w:t>
      </w:r>
      <w:proofErr w:type="spellEnd"/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, нейрокомпьютерный интерфейс (НКИ)).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Составление алгоритма программы.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Написание кода программы согласно алгоритму.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Программирование микроконтроллерных платформ. </w:t>
      </w:r>
    </w:p>
    <w:p w:rsid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 xml:space="preserve">Получение и обработка показаний цифровых и аналоговых датчиков. </w:t>
      </w:r>
    </w:p>
    <w:p w:rsidR="009A17B9" w:rsidRPr="009A17B9" w:rsidRDefault="009A17B9" w:rsidP="009A17B9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7B9">
        <w:rPr>
          <w:rFonts w:eastAsia="Arial Unicode MS"/>
          <w:color w:val="000000"/>
          <w:sz w:val="28"/>
          <w:szCs w:val="28"/>
          <w:lang w:bidi="ru-RU"/>
        </w:rPr>
        <w:t>Управление контролером управления.</w:t>
      </w:r>
    </w:p>
    <w:p w:rsidR="009A17B9" w:rsidRDefault="009A17B9" w:rsidP="009A17B9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9A17B9" w:rsidRPr="009A17B9" w:rsidRDefault="009A17B9" w:rsidP="009A17B9">
      <w:pPr>
        <w:pStyle w:val="af1"/>
        <w:numPr>
          <w:ilvl w:val="0"/>
          <w:numId w:val="1"/>
        </w:numPr>
        <w:spacing w:before="0" w:beforeAutospacing="0" w:after="0" w:afterAutospacing="0"/>
        <w:rPr>
          <w:b/>
          <w:bCs/>
          <w:iCs/>
          <w:color w:val="000000"/>
          <w:sz w:val="28"/>
          <w:szCs w:val="28"/>
          <w:lang w:bidi="ru-RU"/>
        </w:rPr>
      </w:pPr>
      <w:r w:rsidRPr="009A17B9">
        <w:rPr>
          <w:b/>
          <w:bCs/>
          <w:iCs/>
          <w:color w:val="000000"/>
          <w:sz w:val="28"/>
          <w:szCs w:val="28"/>
          <w:lang w:bidi="ru-RU"/>
        </w:rPr>
        <w:t xml:space="preserve">Прикладная </w:t>
      </w:r>
      <w:proofErr w:type="spellStart"/>
      <w:r w:rsidRPr="009A17B9">
        <w:rPr>
          <w:b/>
          <w:bCs/>
          <w:iCs/>
          <w:color w:val="000000"/>
          <w:sz w:val="28"/>
          <w:szCs w:val="28"/>
          <w:lang w:bidi="ru-RU"/>
        </w:rPr>
        <w:t>Web</w:t>
      </w:r>
      <w:proofErr w:type="spellEnd"/>
      <w:r w:rsidRPr="009A17B9">
        <w:rPr>
          <w:b/>
          <w:bCs/>
          <w:iCs/>
          <w:color w:val="000000"/>
          <w:sz w:val="28"/>
          <w:szCs w:val="28"/>
          <w:lang w:bidi="ru-RU"/>
        </w:rPr>
        <w:t xml:space="preserve">-технологии. Кейс </w:t>
      </w:r>
      <w:r w:rsidR="005A3843">
        <w:rPr>
          <w:b/>
          <w:bCs/>
          <w:iCs/>
          <w:color w:val="000000"/>
          <w:sz w:val="28"/>
          <w:szCs w:val="28"/>
          <w:lang w:bidi="ru-RU"/>
        </w:rPr>
        <w:t xml:space="preserve">№3 </w:t>
      </w:r>
      <w:r w:rsidRPr="009A17B9">
        <w:rPr>
          <w:b/>
          <w:bCs/>
          <w:iCs/>
          <w:color w:val="000000"/>
          <w:sz w:val="28"/>
          <w:szCs w:val="28"/>
          <w:lang w:bidi="ru-RU"/>
        </w:rPr>
        <w:t>«Умный дом».</w:t>
      </w:r>
    </w:p>
    <w:p w:rsidR="009A17B9" w:rsidRPr="001901A5" w:rsidRDefault="009A17B9" w:rsidP="009A17B9">
      <w:pPr>
        <w:jc w:val="both"/>
        <w:rPr>
          <w:i/>
        </w:rPr>
      </w:pPr>
      <w:r w:rsidRPr="001901A5">
        <w:rPr>
          <w:i/>
        </w:rPr>
        <w:t>Теоретическая работа</w:t>
      </w:r>
    </w:p>
    <w:p w:rsid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Система датчиков (блоки датчиков; калибровка датчиков). </w:t>
      </w:r>
    </w:p>
    <w:p w:rsid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Система привода. </w:t>
      </w:r>
    </w:p>
    <w:p w:rsid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Система управление механизмами. </w:t>
      </w:r>
    </w:p>
    <w:p w:rsid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Манипуляторы. </w:t>
      </w:r>
    </w:p>
    <w:p w:rsid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Материалы, применяемые для изготовления механизмов. </w:t>
      </w:r>
    </w:p>
    <w:p w:rsid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Датчики света, инфракрасные датчики. </w:t>
      </w:r>
    </w:p>
    <w:p w:rsid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Способы изготовления деталей конструкции (применение современных технологий). Использование приводов с отрицательной обратной связью. </w:t>
      </w:r>
    </w:p>
    <w:p w:rsidR="009A17B9" w:rsidRPr="005A3843" w:rsidRDefault="009A17B9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Применение инфракрасных датчиков для определения расстояния. </w:t>
      </w:r>
    </w:p>
    <w:p w:rsidR="009A17B9" w:rsidRPr="005448D3" w:rsidRDefault="009A17B9" w:rsidP="009A17B9">
      <w:pPr>
        <w:pStyle w:val="ad"/>
        <w:ind w:left="0"/>
        <w:jc w:val="both"/>
        <w:rPr>
          <w:i/>
        </w:rPr>
      </w:pPr>
      <w:r w:rsidRPr="005448D3">
        <w:rPr>
          <w:i/>
        </w:rPr>
        <w:t>Практическая работа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Сборка конструкций с использованием винтовых и невинтовых соединений.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Измерение расстояния.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Расчет объёма геометрической фигуры.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>Принципы проектирования современных архитектур вычислительных устройств.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Технологическая документация.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Технологические карты. </w:t>
      </w:r>
    </w:p>
    <w:p w:rsidR="005A3843" w:rsidRP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>Требования безопасности при работе с технологическим оборудованием. </w:t>
      </w:r>
    </w:p>
    <w:p w:rsidR="009A17B9" w:rsidRDefault="009A17B9" w:rsidP="009A17B9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5A3843" w:rsidRPr="009A17B9" w:rsidRDefault="005A3843" w:rsidP="005A3843">
      <w:pPr>
        <w:pStyle w:val="af1"/>
        <w:numPr>
          <w:ilvl w:val="0"/>
          <w:numId w:val="1"/>
        </w:numPr>
        <w:spacing w:before="0" w:beforeAutospacing="0" w:after="0" w:afterAutospacing="0"/>
        <w:rPr>
          <w:b/>
          <w:bCs/>
          <w:iCs/>
          <w:color w:val="000000"/>
          <w:sz w:val="28"/>
          <w:szCs w:val="28"/>
          <w:lang w:bidi="ru-RU"/>
        </w:rPr>
      </w:pPr>
      <w:r w:rsidRPr="005A3843">
        <w:rPr>
          <w:b/>
          <w:bCs/>
          <w:iCs/>
          <w:color w:val="000000"/>
          <w:sz w:val="28"/>
          <w:szCs w:val="28"/>
          <w:lang w:bidi="ru-RU"/>
        </w:rPr>
        <w:t xml:space="preserve">Основы конструирования. Кейс </w:t>
      </w:r>
      <w:r>
        <w:rPr>
          <w:b/>
          <w:bCs/>
          <w:iCs/>
          <w:color w:val="000000"/>
          <w:sz w:val="28"/>
          <w:szCs w:val="28"/>
          <w:lang w:bidi="ru-RU"/>
        </w:rPr>
        <w:t xml:space="preserve">№4 </w:t>
      </w:r>
      <w:r w:rsidRPr="005A3843">
        <w:rPr>
          <w:b/>
          <w:bCs/>
          <w:iCs/>
          <w:color w:val="000000"/>
          <w:sz w:val="28"/>
          <w:szCs w:val="28"/>
          <w:lang w:bidi="ru-RU"/>
        </w:rPr>
        <w:t>«Умное зеркало»</w:t>
      </w:r>
      <w:r w:rsidRPr="009A17B9">
        <w:rPr>
          <w:b/>
          <w:bCs/>
          <w:iCs/>
          <w:color w:val="000000"/>
          <w:sz w:val="28"/>
          <w:szCs w:val="28"/>
          <w:lang w:bidi="ru-RU"/>
        </w:rPr>
        <w:t>».</w:t>
      </w:r>
    </w:p>
    <w:p w:rsidR="005A3843" w:rsidRPr="001901A5" w:rsidRDefault="005A3843" w:rsidP="005A3843">
      <w:pPr>
        <w:jc w:val="both"/>
        <w:rPr>
          <w:i/>
        </w:rPr>
      </w:pPr>
      <w:r w:rsidRPr="001901A5">
        <w:rPr>
          <w:i/>
        </w:rPr>
        <w:t>Теоретическая работа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Составление алгоритма программы.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Написание кода программы согласно алгоритму.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Программирование микроконтроллерных платформ.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Получение и обработка показаний цифровых и аналоговых датчиков. </w:t>
      </w:r>
    </w:p>
    <w:p w:rsidR="005A3843" w:rsidRP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>Управление сенсором и контроллером.</w:t>
      </w:r>
    </w:p>
    <w:p w:rsidR="005A3843" w:rsidRPr="005448D3" w:rsidRDefault="005A3843" w:rsidP="005A3843">
      <w:pPr>
        <w:pStyle w:val="ad"/>
        <w:ind w:left="0"/>
        <w:jc w:val="both"/>
        <w:rPr>
          <w:i/>
        </w:rPr>
      </w:pPr>
      <w:r w:rsidRPr="005448D3">
        <w:rPr>
          <w:i/>
        </w:rPr>
        <w:t>Практическая работа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Проектирование деталей конструкции.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Виды сборки, модернизация. </w:t>
      </w:r>
    </w:p>
    <w:p w:rsid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Проектирование печатных плат. </w:t>
      </w:r>
    </w:p>
    <w:p w:rsidR="005A3843" w:rsidRPr="005A3843" w:rsidRDefault="005A3843" w:rsidP="005A3843">
      <w:pPr>
        <w:pStyle w:val="af1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Написание программ под ситуационную </w:t>
      </w:r>
      <w:proofErr w:type="spellStart"/>
      <w:r w:rsidRPr="005A3843">
        <w:rPr>
          <w:rFonts w:eastAsia="Arial Unicode MS"/>
          <w:color w:val="000000"/>
          <w:sz w:val="28"/>
          <w:szCs w:val="28"/>
          <w:lang w:bidi="ru-RU"/>
        </w:rPr>
        <w:t>кейсовую</w:t>
      </w:r>
      <w:proofErr w:type="spellEnd"/>
      <w:r w:rsidRPr="005A3843">
        <w:rPr>
          <w:rFonts w:eastAsia="Arial Unicode MS"/>
          <w:color w:val="000000"/>
          <w:sz w:val="28"/>
          <w:szCs w:val="28"/>
          <w:lang w:bidi="ru-RU"/>
        </w:rPr>
        <w:t xml:space="preserve"> задачу.   </w:t>
      </w:r>
    </w:p>
    <w:p w:rsidR="009A17B9" w:rsidRDefault="009A17B9" w:rsidP="009A17B9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</w:p>
    <w:p w:rsidR="00183E13" w:rsidRPr="005A3843" w:rsidRDefault="00855E9B" w:rsidP="005A3843">
      <w:pPr>
        <w:pStyle w:val="af1"/>
        <w:numPr>
          <w:ilvl w:val="0"/>
          <w:numId w:val="1"/>
        </w:numPr>
        <w:spacing w:before="0" w:beforeAutospacing="0" w:after="0" w:afterAutospacing="0"/>
        <w:rPr>
          <w:b/>
          <w:bCs/>
          <w:iCs/>
          <w:color w:val="000000"/>
          <w:sz w:val="28"/>
          <w:szCs w:val="28"/>
          <w:lang w:bidi="ru-RU"/>
        </w:rPr>
      </w:pPr>
      <w:r w:rsidRPr="005A3843">
        <w:rPr>
          <w:b/>
          <w:bCs/>
          <w:iCs/>
          <w:color w:val="000000"/>
          <w:sz w:val="28"/>
          <w:szCs w:val="28"/>
          <w:lang w:bidi="ru-RU"/>
        </w:rPr>
        <w:t>ИТОГОВОЕ ЗАНЯТИЕ</w:t>
      </w:r>
    </w:p>
    <w:p w:rsidR="00855E9B" w:rsidRPr="00855E9B" w:rsidRDefault="005524FD" w:rsidP="00855E9B">
      <w:pPr>
        <w:pStyle w:val="ad"/>
        <w:ind w:left="709"/>
        <w:jc w:val="both"/>
        <w:rPr>
          <w:i/>
        </w:rPr>
      </w:pPr>
      <w:r w:rsidRPr="005448D3">
        <w:rPr>
          <w:i/>
        </w:rPr>
        <w:t xml:space="preserve">Теоретическая </w:t>
      </w:r>
      <w:r w:rsidR="00855E9B" w:rsidRPr="00855E9B">
        <w:rPr>
          <w:i/>
        </w:rPr>
        <w:t>работа</w:t>
      </w:r>
    </w:p>
    <w:p w:rsidR="005524FD" w:rsidRDefault="005524FD" w:rsidP="00855E9B">
      <w:pPr>
        <w:pStyle w:val="ad"/>
        <w:ind w:left="709"/>
        <w:jc w:val="both"/>
      </w:pPr>
      <w:r>
        <w:t xml:space="preserve">Подведение итогов работы творческого объединения за учебный </w:t>
      </w:r>
      <w:r w:rsidR="00D14452">
        <w:t>период</w:t>
      </w:r>
      <w:r>
        <w:t xml:space="preserve">. Поощрение активных ребят. </w:t>
      </w:r>
    </w:p>
    <w:p w:rsidR="005524FD" w:rsidRPr="00855E9B" w:rsidRDefault="005524FD" w:rsidP="005524FD">
      <w:pPr>
        <w:pStyle w:val="ad"/>
        <w:ind w:left="709"/>
        <w:jc w:val="both"/>
        <w:rPr>
          <w:i/>
        </w:rPr>
      </w:pPr>
      <w:r w:rsidRPr="00855E9B">
        <w:rPr>
          <w:i/>
        </w:rPr>
        <w:t>Практическая работа</w:t>
      </w:r>
    </w:p>
    <w:p w:rsidR="00855E9B" w:rsidRDefault="00855E9B" w:rsidP="00855E9B">
      <w:pPr>
        <w:pStyle w:val="ad"/>
        <w:ind w:left="709"/>
        <w:jc w:val="both"/>
      </w:pPr>
      <w:r>
        <w:t>Выставка – презентация достижений учащихся.</w:t>
      </w:r>
    </w:p>
    <w:p w:rsidR="00855E9B" w:rsidRDefault="00D14452" w:rsidP="00855E9B">
      <w:pPr>
        <w:pStyle w:val="ad"/>
        <w:ind w:left="709"/>
        <w:jc w:val="both"/>
      </w:pPr>
      <w:r>
        <w:t xml:space="preserve">Обмен мнениями по поводу проделанной работы, выбор приоритетного направления дальнейшего обучения каждым из </w:t>
      </w:r>
      <w:proofErr w:type="gramStart"/>
      <w:r>
        <w:t>обучающихся</w:t>
      </w:r>
      <w:proofErr w:type="gramEnd"/>
      <w:r>
        <w:t xml:space="preserve"> объединения</w:t>
      </w:r>
      <w:r w:rsidR="00855E9B">
        <w:t>.</w:t>
      </w:r>
    </w:p>
    <w:p w:rsidR="00855E9B" w:rsidRDefault="00855E9B" w:rsidP="00855E9B">
      <w:pPr>
        <w:jc w:val="both"/>
      </w:pPr>
    </w:p>
    <w:p w:rsidR="00D14452" w:rsidRDefault="00D14452">
      <w:pPr>
        <w:pStyle w:val="20"/>
        <w:shd w:val="clear" w:color="auto" w:fill="auto"/>
        <w:spacing w:line="280" w:lineRule="exact"/>
        <w:ind w:firstLine="0"/>
      </w:pPr>
    </w:p>
    <w:p w:rsidR="00421FAB" w:rsidRDefault="00BC6D53" w:rsidP="00BC6D53">
      <w:pPr>
        <w:ind w:firstLine="709"/>
        <w:rPr>
          <w:b/>
        </w:rPr>
      </w:pPr>
      <w:bookmarkStart w:id="2" w:name="bookmark9"/>
      <w:r>
        <w:rPr>
          <w:b/>
        </w:rPr>
        <w:t>1.4. Планируемые</w:t>
      </w:r>
      <w:r w:rsidR="0076191C" w:rsidRPr="00BC6D53">
        <w:rPr>
          <w:b/>
        </w:rPr>
        <w:t xml:space="preserve"> результаты реализации программы.</w:t>
      </w:r>
      <w:bookmarkEnd w:id="2"/>
    </w:p>
    <w:p w:rsidR="00BC6D53" w:rsidRDefault="00BC6D53" w:rsidP="00BC6D53">
      <w:pPr>
        <w:ind w:firstLine="709"/>
        <w:jc w:val="both"/>
      </w:pPr>
      <w:bookmarkStart w:id="3" w:name="bookmark19"/>
      <w:r w:rsidRPr="00BC6D53">
        <w:t>По окончании обучения обучающиеся должны</w:t>
      </w:r>
    </w:p>
    <w:p w:rsidR="00BC6D53" w:rsidRPr="00BC6D53" w:rsidRDefault="00BC6D53" w:rsidP="00BC6D53">
      <w:pPr>
        <w:ind w:firstLine="709"/>
        <w:jc w:val="both"/>
      </w:pPr>
      <w:r w:rsidRPr="00BC6D53">
        <w:rPr>
          <w:b/>
        </w:rPr>
        <w:t>знать</w:t>
      </w:r>
      <w:r w:rsidRPr="00BC6D53">
        <w:t>:</w:t>
      </w:r>
      <w:bookmarkEnd w:id="3"/>
    </w:p>
    <w:p w:rsidR="007729B1" w:rsidRDefault="00D14452" w:rsidP="007729B1">
      <w:pPr>
        <w:pStyle w:val="20"/>
        <w:shd w:val="clear" w:color="auto" w:fill="auto"/>
        <w:tabs>
          <w:tab w:val="left" w:pos="1079"/>
        </w:tabs>
        <w:spacing w:line="322" w:lineRule="exact"/>
        <w:ind w:firstLine="0"/>
        <w:jc w:val="both"/>
      </w:pPr>
      <w:r>
        <w:t xml:space="preserve">- </w:t>
      </w:r>
      <w:r w:rsidR="007729B1">
        <w:t xml:space="preserve">Основные этапы создания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 w:rsidR="007729B1">
        <w:t>;</w:t>
      </w:r>
    </w:p>
    <w:p w:rsidR="007729B1" w:rsidRDefault="007729B1" w:rsidP="007729B1">
      <w:pPr>
        <w:tabs>
          <w:tab w:val="left" w:pos="426"/>
        </w:tabs>
        <w:jc w:val="both"/>
      </w:pPr>
      <w:r>
        <w:t xml:space="preserve">- Различные виды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управления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 </w:t>
      </w:r>
      <w:r>
        <w:t xml:space="preserve">и для создания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вещей).</w:t>
      </w:r>
    </w:p>
    <w:p w:rsidR="007729B1" w:rsidRDefault="007729B1" w:rsidP="007729B1">
      <w:pPr>
        <w:pStyle w:val="20"/>
        <w:shd w:val="clear" w:color="auto" w:fill="auto"/>
        <w:tabs>
          <w:tab w:val="left" w:pos="1035"/>
        </w:tabs>
        <w:spacing w:line="322" w:lineRule="exact"/>
        <w:ind w:firstLine="0"/>
        <w:jc w:val="both"/>
      </w:pPr>
      <w:r>
        <w:t xml:space="preserve">- Историю возникновения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>
        <w:t>, особенности её развития, существующие технологии;</w:t>
      </w:r>
    </w:p>
    <w:p w:rsidR="007729B1" w:rsidRDefault="007729B1" w:rsidP="007729B1">
      <w:pPr>
        <w:pStyle w:val="20"/>
        <w:shd w:val="clear" w:color="auto" w:fill="auto"/>
        <w:tabs>
          <w:tab w:val="left" w:pos="1035"/>
        </w:tabs>
        <w:spacing w:line="322" w:lineRule="exact"/>
        <w:ind w:firstLine="0"/>
        <w:jc w:val="both"/>
      </w:pPr>
      <w:proofErr w:type="gramStart"/>
      <w:r>
        <w:t xml:space="preserve">- Базовые настройки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>
        <w:t xml:space="preserve">, их влияние на конечный результат и особенности подбора под разные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>
        <w:t>;</w:t>
      </w:r>
      <w:proofErr w:type="gramEnd"/>
    </w:p>
    <w:p w:rsidR="00D14452" w:rsidRDefault="007729B1" w:rsidP="007729B1">
      <w:pPr>
        <w:tabs>
          <w:tab w:val="left" w:pos="426"/>
        </w:tabs>
        <w:jc w:val="both"/>
      </w:pPr>
      <w:r>
        <w:t xml:space="preserve">- Интерфейсы основных программ, необходимых для осуществления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 w:rsidR="00D14452">
        <w:t>.</w:t>
      </w:r>
    </w:p>
    <w:p w:rsidR="00BC6D53" w:rsidRPr="00255B03" w:rsidRDefault="00BC6D53" w:rsidP="00D14452">
      <w:pPr>
        <w:ind w:firstLine="709"/>
        <w:jc w:val="both"/>
        <w:rPr>
          <w:b/>
        </w:rPr>
      </w:pPr>
      <w:r w:rsidRPr="00255B03">
        <w:rPr>
          <w:b/>
        </w:rPr>
        <w:t>уметь:</w:t>
      </w:r>
    </w:p>
    <w:p w:rsidR="005A3843" w:rsidRDefault="007729B1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 xml:space="preserve">Включать и выключать </w:t>
      </w:r>
      <w:proofErr w:type="spellStart"/>
      <w:r w:rsidR="005A3843" w:rsidRP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>
        <w:t xml:space="preserve">. Запускать </w:t>
      </w:r>
      <w:r w:rsidR="005A3843">
        <w:t>работу</w:t>
      </w:r>
      <w:r>
        <w:t xml:space="preserve">. </w:t>
      </w:r>
    </w:p>
    <w:p w:rsidR="007729B1" w:rsidRDefault="005A3843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 xml:space="preserve">Подбирать настройки, </w:t>
      </w:r>
      <w:r w:rsidR="007729B1">
        <w:t>необходимые для данной конкретной задачи;</w:t>
      </w:r>
    </w:p>
    <w:p w:rsidR="007729B1" w:rsidRDefault="007729B1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>Ставить и решать элементарные задачи, требующие технического решения;</w:t>
      </w:r>
    </w:p>
    <w:p w:rsidR="007729B1" w:rsidRDefault="007729B1" w:rsidP="007729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322" w:lineRule="exact"/>
        <w:ind w:firstLine="360"/>
        <w:jc w:val="both"/>
      </w:pPr>
      <w:r>
        <w:t>Пользоваться электрооборудованием с соблюдением норм техники безопасности и правил эксплуатации;</w:t>
      </w:r>
    </w:p>
    <w:p w:rsidR="00BC6D53" w:rsidRPr="00255B03" w:rsidRDefault="00BC6D53" w:rsidP="00BC6D53">
      <w:pPr>
        <w:ind w:firstLine="709"/>
        <w:jc w:val="both"/>
        <w:rPr>
          <w:b/>
        </w:rPr>
      </w:pPr>
      <w:r w:rsidRPr="00255B03">
        <w:rPr>
          <w:b/>
        </w:rPr>
        <w:t>владеть:</w:t>
      </w:r>
    </w:p>
    <w:p w:rsidR="00BC6D53" w:rsidRPr="00BC6D53" w:rsidRDefault="00255B03" w:rsidP="00255B03">
      <w:pPr>
        <w:ind w:firstLine="142"/>
        <w:jc w:val="both"/>
      </w:pPr>
      <w:r>
        <w:t xml:space="preserve">- </w:t>
      </w:r>
      <w:r w:rsidR="007729B1">
        <w:t>Н</w:t>
      </w:r>
      <w:r w:rsidR="00BC6D53" w:rsidRPr="00BC6D53">
        <w:t xml:space="preserve">авыками работы с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 w:rsidR="00D14452">
        <w:t xml:space="preserve">, программой </w:t>
      </w:r>
      <w:proofErr w:type="spellStart"/>
      <w:r w:rsidR="005A3843">
        <w:t>Ардуино</w:t>
      </w:r>
      <w:proofErr w:type="spellEnd"/>
      <w:r w:rsidR="00BC6D53" w:rsidRPr="00BC6D53">
        <w:t>;</w:t>
      </w:r>
    </w:p>
    <w:p w:rsidR="00795418" w:rsidRPr="00795418" w:rsidRDefault="00795418" w:rsidP="00F17040">
      <w:pPr>
        <w:pStyle w:val="20"/>
        <w:shd w:val="clear" w:color="auto" w:fill="auto"/>
        <w:spacing w:line="317" w:lineRule="exact"/>
        <w:ind w:firstLine="0"/>
        <w:jc w:val="both"/>
      </w:pPr>
      <w:r>
        <w:t xml:space="preserve">Реализация программы обеспечивает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795418" w:rsidRPr="00795418" w:rsidRDefault="00795418" w:rsidP="00795418">
      <w:pPr>
        <w:ind w:firstLine="709"/>
        <w:jc w:val="both"/>
        <w:rPr>
          <w:b/>
        </w:rPr>
      </w:pPr>
      <w:r w:rsidRPr="00795418">
        <w:rPr>
          <w:b/>
        </w:rPr>
        <w:t>Личностные результаты: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ощущение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ответственное отношение к учению, готовность и способности </w:t>
      </w:r>
      <w:proofErr w:type="gramStart"/>
      <w:r w:rsidRPr="00795418">
        <w:t>обучающихся</w:t>
      </w:r>
      <w:proofErr w:type="gramEnd"/>
      <w:r w:rsidRPr="00795418">
        <w:t xml:space="preserve"> к саморазвитию и самообразованию на основе мотивации к обучению и познанию;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уважительное и доброжелательное отношение к другому человеку;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proofErr w:type="spellStart"/>
      <w:r w:rsidRPr="00795418">
        <w:t>коммуникативность</w:t>
      </w:r>
      <w:proofErr w:type="spellEnd"/>
      <w:r w:rsidR="00D14452">
        <w:t xml:space="preserve"> </w:t>
      </w:r>
      <w:r w:rsidRPr="00795418">
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осознание ценности здорового и безопасного образа жизни;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эстетическое сознание, освоение художественного наследия народов России и мира, </w:t>
      </w:r>
      <w:r w:rsidRPr="00795418">
        <w:lastRenderedPageBreak/>
        <w:t>творческой деятельности эстетического характера.</w:t>
      </w:r>
    </w:p>
    <w:p w:rsidR="00795418" w:rsidRPr="00795418" w:rsidRDefault="00795418" w:rsidP="00795418">
      <w:pPr>
        <w:ind w:firstLine="709"/>
        <w:jc w:val="both"/>
        <w:rPr>
          <w:b/>
        </w:rPr>
      </w:pPr>
      <w:proofErr w:type="spellStart"/>
      <w:r w:rsidRPr="00795418">
        <w:rPr>
          <w:b/>
        </w:rPr>
        <w:t>Метапредметные</w:t>
      </w:r>
      <w:proofErr w:type="spellEnd"/>
      <w:r w:rsidRPr="00795418">
        <w:rPr>
          <w:b/>
        </w:rPr>
        <w:t xml:space="preserve"> результаты: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умение самостоятельно планировать пути достижения целей;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>умение оценивать правильность выполнения учебной задачи, собственные возможности ее решения.</w:t>
      </w:r>
    </w:p>
    <w:p w:rsidR="00795418" w:rsidRPr="00795418" w:rsidRDefault="00795418" w:rsidP="00795418">
      <w:pPr>
        <w:ind w:firstLine="709"/>
        <w:jc w:val="both"/>
        <w:rPr>
          <w:b/>
        </w:rPr>
      </w:pPr>
      <w:r w:rsidRPr="00795418">
        <w:rPr>
          <w:b/>
        </w:rPr>
        <w:t>Предметные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умение владеть </w:t>
      </w:r>
      <w:proofErr w:type="gramStart"/>
      <w:r w:rsidRPr="00795418">
        <w:t>современными</w:t>
      </w:r>
      <w:proofErr w:type="gramEnd"/>
      <w:r w:rsidRPr="00795418">
        <w:t xml:space="preserve"> разработкам по </w:t>
      </w:r>
      <w:r w:rsidR="00D14452">
        <w:t>проектированию и моделированию</w:t>
      </w:r>
      <w:r w:rsidRPr="00795418">
        <w:t xml:space="preserve"> в области образования;</w:t>
      </w:r>
    </w:p>
    <w:p w:rsidR="00795418" w:rsidRPr="00795418" w:rsidRDefault="00795418" w:rsidP="00795418">
      <w:pPr>
        <w:ind w:firstLine="142"/>
        <w:jc w:val="both"/>
      </w:pPr>
      <w:r>
        <w:t xml:space="preserve">- </w:t>
      </w:r>
      <w:r w:rsidRPr="00795418">
        <w:t xml:space="preserve">умение владеть комплексом базовых технологий, применяемых при создании </w:t>
      </w:r>
      <w:r w:rsidR="00D14452">
        <w:t xml:space="preserve">моделей с помощью </w:t>
      </w:r>
      <w:proofErr w:type="spellStart"/>
      <w:r w:rsidR="005A3843">
        <w:rPr>
          <w:lang w:val="en-US"/>
        </w:rPr>
        <w:t>IoT</w:t>
      </w:r>
      <w:proofErr w:type="spellEnd"/>
      <w:r w:rsidR="005A3843">
        <w:t xml:space="preserve"> (Интернет вещей)</w:t>
      </w:r>
      <w:r w:rsidRPr="00795418">
        <w:t>, основным принципам механики;</w:t>
      </w:r>
    </w:p>
    <w:p w:rsidR="00D839AA" w:rsidRDefault="00795418" w:rsidP="00D839AA">
      <w:pPr>
        <w:ind w:firstLine="142"/>
        <w:jc w:val="both"/>
      </w:pPr>
      <w:r>
        <w:t xml:space="preserve">- </w:t>
      </w:r>
      <w:r w:rsidRPr="00795418">
        <w:t>умения работать по предложенным инструкциям, ко</w:t>
      </w:r>
      <w:r>
        <w:t>нструирования</w:t>
      </w:r>
      <w:r w:rsidRPr="00795418">
        <w:t>;</w:t>
      </w:r>
      <w:bookmarkStart w:id="4" w:name="bookmark20"/>
    </w:p>
    <w:p w:rsidR="005A3843" w:rsidRDefault="005A3843" w:rsidP="00795418">
      <w:pPr>
        <w:pStyle w:val="32"/>
        <w:keepNext/>
        <w:keepLines/>
        <w:shd w:val="clear" w:color="auto" w:fill="auto"/>
        <w:spacing w:line="280" w:lineRule="exact"/>
        <w:jc w:val="left"/>
      </w:pPr>
    </w:p>
    <w:p w:rsidR="005A3843" w:rsidRDefault="005A3843" w:rsidP="00795418">
      <w:pPr>
        <w:pStyle w:val="32"/>
        <w:keepNext/>
        <w:keepLines/>
        <w:shd w:val="clear" w:color="auto" w:fill="auto"/>
        <w:spacing w:line="280" w:lineRule="exact"/>
        <w:jc w:val="left"/>
      </w:pPr>
    </w:p>
    <w:p w:rsidR="00795418" w:rsidRDefault="00795418" w:rsidP="00795418">
      <w:pPr>
        <w:pStyle w:val="32"/>
        <w:keepNext/>
        <w:keepLines/>
        <w:shd w:val="clear" w:color="auto" w:fill="auto"/>
        <w:spacing w:line="280" w:lineRule="exact"/>
        <w:jc w:val="left"/>
      </w:pPr>
      <w:r>
        <w:t>Раздел №2. Комплекс организационно-педагогических условий</w:t>
      </w:r>
      <w:bookmarkEnd w:id="4"/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</w:pPr>
    </w:p>
    <w:p w:rsidR="001F38D8" w:rsidRDefault="001F38D8" w:rsidP="00795418">
      <w:pPr>
        <w:ind w:firstLine="709"/>
        <w:jc w:val="both"/>
        <w:sectPr w:rsidR="001F38D8" w:rsidSect="006C57B2">
          <w:headerReference w:type="default" r:id="rId9"/>
          <w:footerReference w:type="first" r:id="rId10"/>
          <w:pgSz w:w="11909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95418" w:rsidRPr="006E331B" w:rsidRDefault="00795418" w:rsidP="00795418">
      <w:pPr>
        <w:ind w:firstLine="709"/>
        <w:jc w:val="both"/>
        <w:rPr>
          <w:b/>
        </w:rPr>
      </w:pPr>
      <w:r w:rsidRPr="006E331B">
        <w:rPr>
          <w:b/>
        </w:rPr>
        <w:lastRenderedPageBreak/>
        <w:t>2.1. Календарный учебный график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674"/>
        <w:gridCol w:w="5245"/>
        <w:gridCol w:w="1048"/>
        <w:gridCol w:w="1598"/>
        <w:gridCol w:w="1910"/>
        <w:gridCol w:w="1910"/>
        <w:gridCol w:w="1406"/>
      </w:tblGrid>
      <w:tr w:rsidR="00FC19E7" w:rsidTr="00D75D03">
        <w:tc>
          <w:tcPr>
            <w:tcW w:w="594" w:type="dxa"/>
          </w:tcPr>
          <w:p w:rsidR="00FC19E7" w:rsidRDefault="00FC19E7" w:rsidP="001F38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4" w:type="dxa"/>
          </w:tcPr>
          <w:p w:rsidR="00FC19E7" w:rsidRDefault="00FC19E7" w:rsidP="001F38D8">
            <w:pPr>
              <w:jc w:val="center"/>
            </w:pPr>
            <w:r>
              <w:t>Дата</w:t>
            </w:r>
          </w:p>
        </w:tc>
        <w:tc>
          <w:tcPr>
            <w:tcW w:w="5245" w:type="dxa"/>
          </w:tcPr>
          <w:p w:rsidR="00FC19E7" w:rsidRDefault="00FC19E7" w:rsidP="001F38D8">
            <w:pPr>
              <w:jc w:val="center"/>
            </w:pPr>
            <w:r>
              <w:t>Тема занятия</w:t>
            </w:r>
          </w:p>
        </w:tc>
        <w:tc>
          <w:tcPr>
            <w:tcW w:w="1048" w:type="dxa"/>
          </w:tcPr>
          <w:p w:rsidR="00FC19E7" w:rsidRDefault="00FC19E7" w:rsidP="009E685C">
            <w:pPr>
              <w:jc w:val="center"/>
            </w:pPr>
            <w:r>
              <w:t>Кол-во часов</w:t>
            </w:r>
          </w:p>
        </w:tc>
        <w:tc>
          <w:tcPr>
            <w:tcW w:w="1598" w:type="dxa"/>
          </w:tcPr>
          <w:p w:rsidR="00FC19E7" w:rsidRDefault="00FC19E7" w:rsidP="001F38D8">
            <w:pPr>
              <w:jc w:val="center"/>
            </w:pPr>
            <w:r>
              <w:t>Время проведения занятий</w:t>
            </w:r>
          </w:p>
        </w:tc>
        <w:tc>
          <w:tcPr>
            <w:tcW w:w="1910" w:type="dxa"/>
          </w:tcPr>
          <w:p w:rsidR="00FC19E7" w:rsidRDefault="00FC19E7" w:rsidP="001F38D8">
            <w:pPr>
              <w:jc w:val="center"/>
            </w:pPr>
            <w:r>
              <w:t>Форма занятия</w:t>
            </w:r>
          </w:p>
        </w:tc>
        <w:tc>
          <w:tcPr>
            <w:tcW w:w="1910" w:type="dxa"/>
          </w:tcPr>
          <w:p w:rsidR="00FC19E7" w:rsidRDefault="00FC19E7" w:rsidP="001F38D8">
            <w:pPr>
              <w:jc w:val="center"/>
            </w:pPr>
            <w:r>
              <w:t>Место проведения</w:t>
            </w:r>
          </w:p>
        </w:tc>
        <w:tc>
          <w:tcPr>
            <w:tcW w:w="1406" w:type="dxa"/>
          </w:tcPr>
          <w:p w:rsidR="00FC19E7" w:rsidRDefault="00FC19E7" w:rsidP="001F38D8">
            <w:pPr>
              <w:jc w:val="center"/>
            </w:pPr>
            <w:r>
              <w:t>Форма контроля</w:t>
            </w:r>
          </w:p>
        </w:tc>
      </w:tr>
      <w:tr w:rsidR="00A57DB7" w:rsidTr="00D75D03">
        <w:tc>
          <w:tcPr>
            <w:tcW w:w="594" w:type="dxa"/>
          </w:tcPr>
          <w:p w:rsidR="00A57DB7" w:rsidRDefault="00A57DB7" w:rsidP="00795418">
            <w:pPr>
              <w:jc w:val="both"/>
            </w:pPr>
            <w:r>
              <w:t>1</w:t>
            </w:r>
          </w:p>
        </w:tc>
        <w:tc>
          <w:tcPr>
            <w:tcW w:w="1674" w:type="dxa"/>
          </w:tcPr>
          <w:p w:rsidR="00A57DB7" w:rsidRPr="00183E13" w:rsidRDefault="00A57DB7" w:rsidP="00C47776"/>
        </w:tc>
        <w:tc>
          <w:tcPr>
            <w:tcW w:w="5245" w:type="dxa"/>
          </w:tcPr>
          <w:p w:rsidR="00A57DB7" w:rsidRPr="00183E13" w:rsidRDefault="00440084" w:rsidP="00EC409E">
            <w:r w:rsidRPr="006C3640">
              <w:t>Введение в образовательную программу, техника</w:t>
            </w:r>
            <w:r w:rsidR="00EC409E">
              <w:t xml:space="preserve"> </w:t>
            </w:r>
            <w:r w:rsidRPr="006C3640">
              <w:t>безопасности</w:t>
            </w:r>
          </w:p>
        </w:tc>
        <w:tc>
          <w:tcPr>
            <w:tcW w:w="1048" w:type="dxa"/>
          </w:tcPr>
          <w:p w:rsidR="00A57DB7" w:rsidRDefault="00A57DB7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A57DB7" w:rsidRPr="00183E13" w:rsidRDefault="00A57DB7" w:rsidP="004D711F">
            <w:pPr>
              <w:jc w:val="center"/>
            </w:pPr>
            <w:r>
              <w:t>1</w:t>
            </w:r>
            <w:r w:rsidR="004D711F">
              <w:t>4</w:t>
            </w:r>
            <w:r>
              <w:t>.</w:t>
            </w:r>
            <w:r w:rsidR="004D711F">
              <w:t>5</w:t>
            </w:r>
            <w:r>
              <w:t>0-1</w:t>
            </w:r>
            <w:r w:rsidR="004D711F">
              <w:t>5</w:t>
            </w:r>
            <w:r>
              <w:t>.</w:t>
            </w:r>
            <w:r w:rsidR="004D711F">
              <w:t>3</w:t>
            </w:r>
            <w:r w:rsidR="00EC409E">
              <w:t>0</w:t>
            </w:r>
          </w:p>
        </w:tc>
        <w:tc>
          <w:tcPr>
            <w:tcW w:w="1910" w:type="dxa"/>
          </w:tcPr>
          <w:p w:rsidR="00A57DB7" w:rsidRPr="00183E13" w:rsidRDefault="00A57DB7" w:rsidP="00246542">
            <w:pPr>
              <w:jc w:val="center"/>
            </w:pPr>
            <w:r>
              <w:t>Презентация</w:t>
            </w:r>
          </w:p>
        </w:tc>
        <w:tc>
          <w:tcPr>
            <w:tcW w:w="1910" w:type="dxa"/>
          </w:tcPr>
          <w:p w:rsidR="00A57DB7" w:rsidRPr="00183E13" w:rsidRDefault="00A57DB7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A57DB7" w:rsidRDefault="00A57DB7" w:rsidP="00130F96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</w:t>
            </w:r>
          </w:p>
        </w:tc>
        <w:tc>
          <w:tcPr>
            <w:tcW w:w="1674" w:type="dxa"/>
          </w:tcPr>
          <w:p w:rsidR="004D711F" w:rsidRPr="00183E13" w:rsidRDefault="004D711F" w:rsidP="006C3640"/>
        </w:tc>
        <w:tc>
          <w:tcPr>
            <w:tcW w:w="5245" w:type="dxa"/>
          </w:tcPr>
          <w:p w:rsidR="004D711F" w:rsidRPr="006C3640" w:rsidRDefault="002209DB" w:rsidP="006C3640">
            <w:r w:rsidRPr="009A17B9">
              <w:t>Терминология и определения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E014EB">
              <w:t>14.50-15.30</w:t>
            </w:r>
          </w:p>
        </w:tc>
        <w:tc>
          <w:tcPr>
            <w:tcW w:w="1910" w:type="dxa"/>
          </w:tcPr>
          <w:p w:rsidR="004D711F" w:rsidRDefault="004D711F" w:rsidP="00246542">
            <w:pPr>
              <w:jc w:val="center"/>
            </w:pPr>
            <w:r>
              <w:t>Презентация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3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4E76E0" w:rsidRDefault="004E76E0" w:rsidP="006C3640">
            <w:pPr>
              <w:rPr>
                <w:lang w:val="en-US"/>
              </w:rPr>
            </w:pPr>
            <w:r w:rsidRPr="009A17B9">
              <w:rPr>
                <w:lang w:val="en-US"/>
              </w:rPr>
              <w:t>«</w:t>
            </w:r>
            <w:r w:rsidRPr="009A17B9">
              <w:t>Интернет</w:t>
            </w:r>
            <w:r w:rsidRPr="009A17B9">
              <w:rPr>
                <w:lang w:val="en-US"/>
              </w:rPr>
              <w:t xml:space="preserve"> </w:t>
            </w:r>
            <w:r w:rsidRPr="009A17B9">
              <w:t>вещей</w:t>
            </w:r>
            <w:r w:rsidRPr="009A17B9">
              <w:rPr>
                <w:lang w:val="en-US"/>
              </w:rPr>
              <w:t xml:space="preserve"> (Internet of things, </w:t>
            </w:r>
            <w:proofErr w:type="spellStart"/>
            <w:r w:rsidRPr="009A17B9">
              <w:rPr>
                <w:lang w:val="en-US"/>
              </w:rPr>
              <w:t>IoT</w:t>
            </w:r>
            <w:proofErr w:type="spellEnd"/>
            <w:proofErr w:type="gramStart"/>
            <w:r w:rsidRPr="009A17B9">
              <w:rPr>
                <w:lang w:val="en-US"/>
              </w:rPr>
              <w:t>)»</w:t>
            </w:r>
            <w:proofErr w:type="gramEnd"/>
            <w:r w:rsidRPr="009A17B9">
              <w:rPr>
                <w:lang w:val="en-US"/>
              </w:rPr>
              <w:t>.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E014EB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4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4E76E0" w:rsidRDefault="004E76E0" w:rsidP="00440084">
            <w:pPr>
              <w:rPr>
                <w:lang w:val="en-US"/>
              </w:rPr>
            </w:pPr>
            <w:r w:rsidRPr="009A17B9">
              <w:rPr>
                <w:lang w:val="en-US"/>
              </w:rPr>
              <w:t>«</w:t>
            </w:r>
            <w:r w:rsidRPr="009A17B9">
              <w:t>Интернет</w:t>
            </w:r>
            <w:r w:rsidRPr="009A17B9">
              <w:rPr>
                <w:lang w:val="en-US"/>
              </w:rPr>
              <w:t xml:space="preserve"> </w:t>
            </w:r>
            <w:r w:rsidRPr="009A17B9">
              <w:t>вещей</w:t>
            </w:r>
            <w:r w:rsidRPr="009A17B9">
              <w:rPr>
                <w:lang w:val="en-US"/>
              </w:rPr>
              <w:t xml:space="preserve"> (Internet of things, </w:t>
            </w:r>
            <w:proofErr w:type="spellStart"/>
            <w:r w:rsidRPr="009A17B9">
              <w:rPr>
                <w:lang w:val="en-US"/>
              </w:rPr>
              <w:t>IoT</w:t>
            </w:r>
            <w:proofErr w:type="spellEnd"/>
            <w:proofErr w:type="gramStart"/>
            <w:r w:rsidRPr="009A17B9">
              <w:rPr>
                <w:lang w:val="en-US"/>
              </w:rPr>
              <w:t>)»</w:t>
            </w:r>
            <w:proofErr w:type="gramEnd"/>
            <w:r w:rsidRPr="009A17B9">
              <w:rPr>
                <w:lang w:val="en-US"/>
              </w:rPr>
              <w:t>.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E014EB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7155E4">
            <w:pPr>
              <w:jc w:val="center"/>
            </w:pPr>
            <w:r>
              <w:t xml:space="preserve">Беседа 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5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183E13" w:rsidRDefault="004E76E0" w:rsidP="00246542">
            <w:r w:rsidRPr="009A17B9">
              <w:rPr>
                <w:lang w:val="en-US"/>
              </w:rPr>
              <w:t>STEM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E014EB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6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183E13" w:rsidRDefault="004E76E0" w:rsidP="006C3640">
            <w:r w:rsidRPr="009A17B9">
              <w:rPr>
                <w:lang w:val="en-US"/>
              </w:rPr>
              <w:t>NBIC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E014EB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7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183E13" w:rsidRDefault="004E76E0" w:rsidP="004E76E0">
            <w:pPr>
              <w:pStyle w:val="af1"/>
              <w:spacing w:before="0" w:beforeAutospacing="0" w:after="0" w:afterAutospacing="0"/>
              <w:jc w:val="both"/>
            </w:pPr>
            <w:proofErr w:type="spellStart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Электроника</w:t>
            </w:r>
            <w:proofErr w:type="spellEnd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 xml:space="preserve"> (</w:t>
            </w:r>
            <w:proofErr w:type="spellStart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сборка</w:t>
            </w:r>
            <w:proofErr w:type="spellEnd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электрических</w:t>
            </w:r>
            <w:proofErr w:type="spellEnd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схем</w:t>
            </w:r>
            <w:proofErr w:type="spellEnd"/>
            <w:r w:rsidRPr="009A17B9"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 xml:space="preserve">). 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E014EB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Мастер-класс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8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183E13" w:rsidRDefault="004E76E0" w:rsidP="006C3640">
            <w:r w:rsidRPr="009A17B9">
              <w:t xml:space="preserve">Программирование </w:t>
            </w:r>
            <w:r>
              <w:rPr>
                <w:lang w:val="en-US"/>
              </w:rPr>
              <w:t>Arduino</w:t>
            </w:r>
            <w:r w:rsidRPr="009A17B9">
              <w:t xml:space="preserve"> </w:t>
            </w:r>
            <w:r>
              <w:rPr>
                <w:lang w:val="en-US"/>
              </w:rPr>
              <w:t>Mega</w:t>
            </w:r>
            <w:r w:rsidRPr="009A17B9">
              <w:t xml:space="preserve"> 2560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E014EB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9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183E13" w:rsidRDefault="004E76E0" w:rsidP="00440084">
            <w:r>
              <w:t>С</w:t>
            </w:r>
            <w:r w:rsidRPr="009A17B9">
              <w:t>реда разработки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C2652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4D711F" w:rsidRPr="00183E13" w:rsidRDefault="004D711F" w:rsidP="001F38D8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10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183E13" w:rsidRDefault="004E76E0" w:rsidP="00440084">
            <w:r w:rsidRPr="009A17B9">
              <w:t>Освоение стандартных решений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C2652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1F38D8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11</w:t>
            </w:r>
          </w:p>
        </w:tc>
        <w:tc>
          <w:tcPr>
            <w:tcW w:w="1674" w:type="dxa"/>
          </w:tcPr>
          <w:p w:rsidR="004D711F" w:rsidRPr="00183E13" w:rsidRDefault="004D711F" w:rsidP="00285DAE"/>
        </w:tc>
        <w:tc>
          <w:tcPr>
            <w:tcW w:w="5245" w:type="dxa"/>
          </w:tcPr>
          <w:p w:rsidR="004D711F" w:rsidRPr="00183E13" w:rsidRDefault="004E76E0" w:rsidP="006C3640">
            <w:r w:rsidRPr="009A17B9">
              <w:t>Освоение стандартных решений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C2652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1F38D8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12</w:t>
            </w:r>
          </w:p>
        </w:tc>
        <w:tc>
          <w:tcPr>
            <w:tcW w:w="1674" w:type="dxa"/>
          </w:tcPr>
          <w:p w:rsidR="004D711F" w:rsidRPr="00183E13" w:rsidRDefault="004D711F" w:rsidP="00C47776"/>
        </w:tc>
        <w:tc>
          <w:tcPr>
            <w:tcW w:w="5245" w:type="dxa"/>
          </w:tcPr>
          <w:p w:rsidR="004D711F" w:rsidRPr="00183E13" w:rsidRDefault="004E76E0" w:rsidP="00EC409E">
            <w:r>
              <w:t>О</w:t>
            </w:r>
            <w:r w:rsidRPr="009A17B9">
              <w:t>своение различных видов сборки конструкций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C2652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1F38D8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13</w:t>
            </w:r>
          </w:p>
        </w:tc>
        <w:tc>
          <w:tcPr>
            <w:tcW w:w="1674" w:type="dxa"/>
          </w:tcPr>
          <w:p w:rsidR="004D711F" w:rsidRDefault="004D711F" w:rsidP="00C47776"/>
        </w:tc>
        <w:tc>
          <w:tcPr>
            <w:tcW w:w="5245" w:type="dxa"/>
          </w:tcPr>
          <w:p w:rsidR="004D711F" w:rsidRPr="00183E13" w:rsidRDefault="004E76E0" w:rsidP="00EC409E">
            <w:r>
              <w:t>О</w:t>
            </w:r>
            <w:r w:rsidRPr="009A17B9">
              <w:t>своение различных видов сборки конструкций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C2652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7155E4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795418">
            <w:pPr>
              <w:jc w:val="both"/>
            </w:pPr>
            <w:r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14</w:t>
            </w:r>
          </w:p>
        </w:tc>
        <w:tc>
          <w:tcPr>
            <w:tcW w:w="1674" w:type="dxa"/>
          </w:tcPr>
          <w:p w:rsidR="00EC409E" w:rsidRDefault="00EC409E" w:rsidP="006C3640"/>
        </w:tc>
        <w:tc>
          <w:tcPr>
            <w:tcW w:w="5245" w:type="dxa"/>
          </w:tcPr>
          <w:p w:rsidR="00EC409E" w:rsidRPr="00183E13" w:rsidRDefault="004E76E0" w:rsidP="00EC409E">
            <w:r>
              <w:t>О</w:t>
            </w:r>
            <w:r w:rsidRPr="009A17B9">
              <w:t>своение различных видов сборки конструкций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4D711F">
            <w:r>
              <w:t>14.50-15.30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 w:rsidP="00795418">
            <w:pPr>
              <w:jc w:val="both"/>
            </w:pPr>
            <w:r>
              <w:t>Итоговый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15</w:t>
            </w:r>
          </w:p>
        </w:tc>
        <w:tc>
          <w:tcPr>
            <w:tcW w:w="1674" w:type="dxa"/>
          </w:tcPr>
          <w:p w:rsidR="00EC409E" w:rsidRDefault="00EC409E" w:rsidP="00285DAE"/>
        </w:tc>
        <w:tc>
          <w:tcPr>
            <w:tcW w:w="5245" w:type="dxa"/>
          </w:tcPr>
          <w:p w:rsidR="00EC409E" w:rsidRDefault="004E76E0" w:rsidP="00EC409E">
            <w:r w:rsidRPr="009A17B9">
              <w:t>Составление алгоритма программы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4D711F">
            <w:r>
              <w:t>14.50-15.30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16</w:t>
            </w:r>
          </w:p>
        </w:tc>
        <w:tc>
          <w:tcPr>
            <w:tcW w:w="1674" w:type="dxa"/>
          </w:tcPr>
          <w:p w:rsidR="004D711F" w:rsidRDefault="004D711F" w:rsidP="006C3640"/>
        </w:tc>
        <w:tc>
          <w:tcPr>
            <w:tcW w:w="5245" w:type="dxa"/>
          </w:tcPr>
          <w:p w:rsidR="004D711F" w:rsidRDefault="004E76E0" w:rsidP="00EC409E">
            <w:r w:rsidRPr="009A17B9">
              <w:t xml:space="preserve">Написание кода программы согласно </w:t>
            </w:r>
            <w:r w:rsidRPr="009A17B9">
              <w:lastRenderedPageBreak/>
              <w:t>алгоритму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lastRenderedPageBreak/>
              <w:t>17</w:t>
            </w:r>
          </w:p>
        </w:tc>
        <w:tc>
          <w:tcPr>
            <w:tcW w:w="1674" w:type="dxa"/>
          </w:tcPr>
          <w:p w:rsidR="004D711F" w:rsidRDefault="004D711F" w:rsidP="00C47776"/>
        </w:tc>
        <w:tc>
          <w:tcPr>
            <w:tcW w:w="5245" w:type="dxa"/>
          </w:tcPr>
          <w:p w:rsidR="004D711F" w:rsidRDefault="004E76E0" w:rsidP="00EC409E">
            <w:r w:rsidRPr="009A17B9">
              <w:t>Управление контролером управления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18</w:t>
            </w:r>
          </w:p>
        </w:tc>
        <w:tc>
          <w:tcPr>
            <w:tcW w:w="1674" w:type="dxa"/>
          </w:tcPr>
          <w:p w:rsidR="004D711F" w:rsidRDefault="004D711F" w:rsidP="00691474"/>
        </w:tc>
        <w:tc>
          <w:tcPr>
            <w:tcW w:w="5245" w:type="dxa"/>
          </w:tcPr>
          <w:p w:rsidR="004D711F" w:rsidRDefault="004E76E0" w:rsidP="00EC409E">
            <w:r w:rsidRPr="005A3843">
              <w:t>Система датчиков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19</w:t>
            </w:r>
          </w:p>
        </w:tc>
        <w:tc>
          <w:tcPr>
            <w:tcW w:w="1674" w:type="dxa"/>
          </w:tcPr>
          <w:p w:rsidR="004D711F" w:rsidRDefault="004D711F" w:rsidP="00601CF8"/>
        </w:tc>
        <w:tc>
          <w:tcPr>
            <w:tcW w:w="5245" w:type="dxa"/>
          </w:tcPr>
          <w:p w:rsidR="004D711F" w:rsidRDefault="004E76E0" w:rsidP="00EC409E">
            <w:r w:rsidRPr="005A3843">
              <w:t>Система привода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20</w:t>
            </w:r>
          </w:p>
        </w:tc>
        <w:tc>
          <w:tcPr>
            <w:tcW w:w="1674" w:type="dxa"/>
          </w:tcPr>
          <w:p w:rsidR="004D711F" w:rsidRDefault="004D711F" w:rsidP="00C47776"/>
        </w:tc>
        <w:tc>
          <w:tcPr>
            <w:tcW w:w="5245" w:type="dxa"/>
          </w:tcPr>
          <w:p w:rsidR="004D711F" w:rsidRDefault="004E76E0" w:rsidP="00EC409E">
            <w:r w:rsidRPr="005A3843">
              <w:t>Датчики света, инфракрасные датчики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21</w:t>
            </w:r>
          </w:p>
        </w:tc>
        <w:tc>
          <w:tcPr>
            <w:tcW w:w="1674" w:type="dxa"/>
          </w:tcPr>
          <w:p w:rsidR="004D711F" w:rsidRDefault="004D711F" w:rsidP="00691474"/>
        </w:tc>
        <w:tc>
          <w:tcPr>
            <w:tcW w:w="5245" w:type="dxa"/>
          </w:tcPr>
          <w:p w:rsidR="004D711F" w:rsidRPr="00183E13" w:rsidRDefault="004E76E0" w:rsidP="00285DAE">
            <w:r w:rsidRPr="005A3843">
              <w:t>Сборка конструкций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22</w:t>
            </w:r>
          </w:p>
        </w:tc>
        <w:tc>
          <w:tcPr>
            <w:tcW w:w="1674" w:type="dxa"/>
          </w:tcPr>
          <w:p w:rsidR="004D711F" w:rsidRDefault="004D711F" w:rsidP="00285DAE"/>
        </w:tc>
        <w:tc>
          <w:tcPr>
            <w:tcW w:w="5245" w:type="dxa"/>
          </w:tcPr>
          <w:p w:rsidR="004D711F" w:rsidRPr="00183E13" w:rsidRDefault="004E76E0" w:rsidP="00EC409E">
            <w:r w:rsidRPr="005A3843">
              <w:t>Сборка конструкций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23</w:t>
            </w:r>
          </w:p>
        </w:tc>
        <w:tc>
          <w:tcPr>
            <w:tcW w:w="1674" w:type="dxa"/>
          </w:tcPr>
          <w:p w:rsidR="004D711F" w:rsidRDefault="004D711F" w:rsidP="00601CF8"/>
        </w:tc>
        <w:tc>
          <w:tcPr>
            <w:tcW w:w="5245" w:type="dxa"/>
          </w:tcPr>
          <w:p w:rsidR="004D711F" w:rsidRPr="00183E13" w:rsidRDefault="004E76E0" w:rsidP="00EC409E">
            <w:r w:rsidRPr="005A3843">
              <w:t>Измерение расстояния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24</w:t>
            </w:r>
          </w:p>
        </w:tc>
        <w:tc>
          <w:tcPr>
            <w:tcW w:w="1674" w:type="dxa"/>
          </w:tcPr>
          <w:p w:rsidR="004D711F" w:rsidRDefault="004D711F" w:rsidP="00691474"/>
        </w:tc>
        <w:tc>
          <w:tcPr>
            <w:tcW w:w="5245" w:type="dxa"/>
          </w:tcPr>
          <w:p w:rsidR="004D711F" w:rsidRDefault="004E76E0" w:rsidP="002731A1">
            <w:r w:rsidRPr="005A3843">
              <w:t>Измерение расстояния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25</w:t>
            </w:r>
          </w:p>
        </w:tc>
        <w:tc>
          <w:tcPr>
            <w:tcW w:w="1674" w:type="dxa"/>
          </w:tcPr>
          <w:p w:rsidR="004D711F" w:rsidRDefault="004D711F" w:rsidP="00601CF8"/>
        </w:tc>
        <w:tc>
          <w:tcPr>
            <w:tcW w:w="5245" w:type="dxa"/>
          </w:tcPr>
          <w:p w:rsidR="004D711F" w:rsidRDefault="004E76E0" w:rsidP="00EC409E">
            <w:r w:rsidRPr="005A3843">
              <w:t>Технологические карты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26</w:t>
            </w:r>
          </w:p>
        </w:tc>
        <w:tc>
          <w:tcPr>
            <w:tcW w:w="1674" w:type="dxa"/>
          </w:tcPr>
          <w:p w:rsidR="004D711F" w:rsidRDefault="004D711F" w:rsidP="00285DAE"/>
        </w:tc>
        <w:tc>
          <w:tcPr>
            <w:tcW w:w="5245" w:type="dxa"/>
          </w:tcPr>
          <w:p w:rsidR="004D711F" w:rsidRDefault="004E76E0" w:rsidP="00E33454">
            <w:r w:rsidRPr="005A3843">
              <w:t>Составление алгоритма программы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27</w:t>
            </w:r>
          </w:p>
        </w:tc>
        <w:tc>
          <w:tcPr>
            <w:tcW w:w="1674" w:type="dxa"/>
          </w:tcPr>
          <w:p w:rsidR="004D711F" w:rsidRDefault="004D711F" w:rsidP="00C47776"/>
        </w:tc>
        <w:tc>
          <w:tcPr>
            <w:tcW w:w="5245" w:type="dxa"/>
          </w:tcPr>
          <w:p w:rsidR="004D711F" w:rsidRDefault="004E76E0" w:rsidP="007155E4">
            <w:r w:rsidRPr="005A3843">
              <w:t>Написание кода программы согласно алгоритму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28</w:t>
            </w:r>
          </w:p>
        </w:tc>
        <w:tc>
          <w:tcPr>
            <w:tcW w:w="1674" w:type="dxa"/>
          </w:tcPr>
          <w:p w:rsidR="004D711F" w:rsidRDefault="004D711F" w:rsidP="00C47776"/>
        </w:tc>
        <w:tc>
          <w:tcPr>
            <w:tcW w:w="5245" w:type="dxa"/>
          </w:tcPr>
          <w:p w:rsidR="004D711F" w:rsidRDefault="004E76E0" w:rsidP="007155E4">
            <w:r w:rsidRPr="005A3843">
              <w:t>Управление сенсором и контроллером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29</w:t>
            </w:r>
          </w:p>
        </w:tc>
        <w:tc>
          <w:tcPr>
            <w:tcW w:w="1674" w:type="dxa"/>
          </w:tcPr>
          <w:p w:rsidR="004D711F" w:rsidRDefault="004D711F" w:rsidP="00285DAE"/>
        </w:tc>
        <w:tc>
          <w:tcPr>
            <w:tcW w:w="5245" w:type="dxa"/>
          </w:tcPr>
          <w:p w:rsidR="004D711F" w:rsidRDefault="004E76E0" w:rsidP="002731A1">
            <w:r w:rsidRPr="005A3843">
              <w:t>Проектирование деталей конструкции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Беседа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30</w:t>
            </w:r>
          </w:p>
        </w:tc>
        <w:tc>
          <w:tcPr>
            <w:tcW w:w="1674" w:type="dxa"/>
          </w:tcPr>
          <w:p w:rsidR="004D711F" w:rsidRDefault="004D711F" w:rsidP="00285DAE"/>
        </w:tc>
        <w:tc>
          <w:tcPr>
            <w:tcW w:w="5245" w:type="dxa"/>
          </w:tcPr>
          <w:p w:rsidR="004D711F" w:rsidRDefault="004E76E0" w:rsidP="00E33454">
            <w:r w:rsidRPr="005A3843">
              <w:t>Проектирование деталей конструкции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31</w:t>
            </w:r>
          </w:p>
        </w:tc>
        <w:tc>
          <w:tcPr>
            <w:tcW w:w="1674" w:type="dxa"/>
          </w:tcPr>
          <w:p w:rsidR="004D711F" w:rsidRDefault="004D711F" w:rsidP="00285DAE"/>
        </w:tc>
        <w:tc>
          <w:tcPr>
            <w:tcW w:w="5245" w:type="dxa"/>
          </w:tcPr>
          <w:p w:rsidR="004D711F" w:rsidRDefault="004E76E0" w:rsidP="002731A1">
            <w:r w:rsidRPr="005A3843">
              <w:t>Проектирование деталей конструкции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CF52F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EC409E" w:rsidTr="00D75D03">
        <w:tc>
          <w:tcPr>
            <w:tcW w:w="594" w:type="dxa"/>
          </w:tcPr>
          <w:p w:rsidR="00EC409E" w:rsidRDefault="00EC409E" w:rsidP="00795418">
            <w:pPr>
              <w:jc w:val="both"/>
            </w:pPr>
            <w:r>
              <w:t>32</w:t>
            </w:r>
          </w:p>
        </w:tc>
        <w:tc>
          <w:tcPr>
            <w:tcW w:w="1674" w:type="dxa"/>
          </w:tcPr>
          <w:p w:rsidR="00EC409E" w:rsidRDefault="00EC409E" w:rsidP="00691474"/>
        </w:tc>
        <w:tc>
          <w:tcPr>
            <w:tcW w:w="5245" w:type="dxa"/>
          </w:tcPr>
          <w:p w:rsidR="00EC409E" w:rsidRDefault="004E76E0" w:rsidP="00E33454">
            <w:r w:rsidRPr="005A3843">
              <w:t>Виды сборки, модернизация</w:t>
            </w:r>
          </w:p>
        </w:tc>
        <w:tc>
          <w:tcPr>
            <w:tcW w:w="1048" w:type="dxa"/>
          </w:tcPr>
          <w:p w:rsidR="00EC409E" w:rsidRDefault="00EC409E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C409E" w:rsidRDefault="004D711F">
            <w:r>
              <w:t>14.50-15.30</w:t>
            </w:r>
          </w:p>
        </w:tc>
        <w:tc>
          <w:tcPr>
            <w:tcW w:w="1910" w:type="dxa"/>
          </w:tcPr>
          <w:p w:rsidR="00EC409E" w:rsidRPr="00183E13" w:rsidRDefault="00EC409E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EC409E" w:rsidRPr="00183E13" w:rsidRDefault="00EC409E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EC409E" w:rsidRDefault="00EC409E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33</w:t>
            </w:r>
          </w:p>
        </w:tc>
        <w:tc>
          <w:tcPr>
            <w:tcW w:w="1674" w:type="dxa"/>
          </w:tcPr>
          <w:p w:rsidR="004D711F" w:rsidRDefault="004D711F" w:rsidP="00B77AB6"/>
        </w:tc>
        <w:tc>
          <w:tcPr>
            <w:tcW w:w="5245" w:type="dxa"/>
          </w:tcPr>
          <w:p w:rsidR="004D711F" w:rsidRDefault="004E76E0" w:rsidP="00E33454">
            <w:r w:rsidRPr="005A3843">
              <w:t>Виды сборки, модернизация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0D105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>
              <w:t>Практическое занятие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>
            <w:r w:rsidRPr="00BD1714">
              <w:t>Текущий</w:t>
            </w:r>
          </w:p>
        </w:tc>
      </w:tr>
      <w:tr w:rsidR="004D711F" w:rsidTr="00D75D03">
        <w:tc>
          <w:tcPr>
            <w:tcW w:w="594" w:type="dxa"/>
          </w:tcPr>
          <w:p w:rsidR="004D711F" w:rsidRDefault="004D711F" w:rsidP="00795418">
            <w:pPr>
              <w:jc w:val="both"/>
            </w:pPr>
            <w:r>
              <w:t>34</w:t>
            </w:r>
          </w:p>
        </w:tc>
        <w:tc>
          <w:tcPr>
            <w:tcW w:w="1674" w:type="dxa"/>
          </w:tcPr>
          <w:p w:rsidR="004D711F" w:rsidRPr="00183E13" w:rsidRDefault="004D711F" w:rsidP="00285DAE">
            <w:bookmarkStart w:id="5" w:name="_GoBack"/>
            <w:bookmarkEnd w:id="5"/>
          </w:p>
        </w:tc>
        <w:tc>
          <w:tcPr>
            <w:tcW w:w="5245" w:type="dxa"/>
          </w:tcPr>
          <w:p w:rsidR="004D711F" w:rsidRDefault="004D711F" w:rsidP="002731A1">
            <w:r>
              <w:t>ИТОГОВОЕ ЗАНЯТИЕ</w:t>
            </w:r>
          </w:p>
        </w:tc>
        <w:tc>
          <w:tcPr>
            <w:tcW w:w="1048" w:type="dxa"/>
          </w:tcPr>
          <w:p w:rsidR="004D711F" w:rsidRDefault="004D711F" w:rsidP="009E685C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4D711F" w:rsidRDefault="004D711F">
            <w:r w:rsidRPr="000D1056">
              <w:t>14.50-15.30</w:t>
            </w:r>
          </w:p>
        </w:tc>
        <w:tc>
          <w:tcPr>
            <w:tcW w:w="1910" w:type="dxa"/>
          </w:tcPr>
          <w:p w:rsidR="004D711F" w:rsidRPr="00183E13" w:rsidRDefault="004D711F" w:rsidP="00246542">
            <w:pPr>
              <w:jc w:val="center"/>
            </w:pPr>
            <w:r w:rsidRPr="00183E13">
              <w:t>Выставка</w:t>
            </w:r>
          </w:p>
        </w:tc>
        <w:tc>
          <w:tcPr>
            <w:tcW w:w="1910" w:type="dxa"/>
          </w:tcPr>
          <w:p w:rsidR="004D711F" w:rsidRPr="00183E13" w:rsidRDefault="004D711F" w:rsidP="00D839AA">
            <w:pPr>
              <w:jc w:val="center"/>
            </w:pPr>
            <w:r>
              <w:t>Кабинет №1</w:t>
            </w:r>
          </w:p>
        </w:tc>
        <w:tc>
          <w:tcPr>
            <w:tcW w:w="1406" w:type="dxa"/>
          </w:tcPr>
          <w:p w:rsidR="004D711F" w:rsidRDefault="004D711F" w:rsidP="00D839AA">
            <w:pPr>
              <w:jc w:val="both"/>
            </w:pPr>
            <w:r>
              <w:t>Текущий</w:t>
            </w:r>
          </w:p>
        </w:tc>
      </w:tr>
    </w:tbl>
    <w:p w:rsidR="001F38D8" w:rsidRDefault="001F38D8" w:rsidP="00795418">
      <w:pPr>
        <w:jc w:val="both"/>
        <w:sectPr w:rsidR="001F38D8" w:rsidSect="001F38D8">
          <w:pgSz w:w="16840" w:h="11909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441F06" w:rsidRPr="00441F06" w:rsidRDefault="00441F06" w:rsidP="00441F06">
      <w:pPr>
        <w:ind w:firstLine="709"/>
        <w:rPr>
          <w:b/>
        </w:rPr>
      </w:pPr>
      <w:r>
        <w:rPr>
          <w:b/>
        </w:rPr>
        <w:lastRenderedPageBreak/>
        <w:t xml:space="preserve">2.2. </w:t>
      </w:r>
      <w:r w:rsidRPr="00441F06">
        <w:rPr>
          <w:b/>
        </w:rPr>
        <w:t>Условия реализации общеобразовательной программы</w:t>
      </w:r>
    </w:p>
    <w:p w:rsidR="00441F06" w:rsidRPr="00441F06" w:rsidRDefault="00441F06" w:rsidP="00441F06">
      <w:pPr>
        <w:ind w:firstLine="709"/>
        <w:jc w:val="both"/>
      </w:pPr>
      <w:r w:rsidRPr="00441F06">
        <w:t>Для реализации программы в кабинете</w:t>
      </w:r>
      <w:r>
        <w:t xml:space="preserve"> №1</w:t>
      </w:r>
      <w:r w:rsidRPr="00441F06">
        <w:t xml:space="preserve"> должно иметься следующее оборудование: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 xml:space="preserve">помещение для занятий </w:t>
      </w:r>
      <w:r w:rsidR="00F17040">
        <w:t>–</w:t>
      </w:r>
      <w:r w:rsidRPr="00441F06">
        <w:t xml:space="preserve"> </w:t>
      </w:r>
      <w:r w:rsidR="00F17040">
        <w:t>кабинет №1 Центра «Точка Роста»</w:t>
      </w:r>
      <w:r w:rsidRPr="00441F06">
        <w:t>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столы учебные;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стулья компьютерные;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стеллажи для конструкторов и оборудования;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мебель для хранения оборудования;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персональный компьютер - 1 шт.;</w:t>
      </w:r>
    </w:p>
    <w:p w:rsidR="00441F06" w:rsidRPr="00441F06" w:rsidRDefault="00441F06" w:rsidP="00441F06">
      <w:pPr>
        <w:ind w:firstLine="709"/>
        <w:jc w:val="both"/>
      </w:pPr>
      <w:r>
        <w:t xml:space="preserve">- </w:t>
      </w:r>
      <w:r w:rsidRPr="00441F06">
        <w:t>лазерный принтер - 1 шт.;</w:t>
      </w:r>
    </w:p>
    <w:p w:rsidR="00441F06" w:rsidRPr="00441F06" w:rsidRDefault="00441F06" w:rsidP="00441F06">
      <w:pPr>
        <w:ind w:firstLine="709"/>
      </w:pPr>
      <w:r>
        <w:t xml:space="preserve">- </w:t>
      </w:r>
      <w:r w:rsidRPr="00441F06">
        <w:t>мультимедиа проектор - 1 шт.</w:t>
      </w:r>
    </w:p>
    <w:p w:rsidR="00441F06" w:rsidRPr="00441F06" w:rsidRDefault="00441F06" w:rsidP="00441F06">
      <w:pPr>
        <w:ind w:firstLine="709"/>
      </w:pPr>
    </w:p>
    <w:p w:rsidR="006E331B" w:rsidRPr="006E331B" w:rsidRDefault="006E331B" w:rsidP="006E331B">
      <w:pPr>
        <w:ind w:firstLine="709"/>
        <w:jc w:val="both"/>
        <w:rPr>
          <w:b/>
        </w:rPr>
      </w:pPr>
      <w:r w:rsidRPr="006E331B">
        <w:rPr>
          <w:b/>
        </w:rPr>
        <w:t>2.</w:t>
      </w:r>
      <w:r w:rsidR="00441F06">
        <w:rPr>
          <w:b/>
        </w:rPr>
        <w:t>3</w:t>
      </w:r>
      <w:r w:rsidRPr="006E331B">
        <w:rPr>
          <w:b/>
        </w:rPr>
        <w:t xml:space="preserve">. </w:t>
      </w:r>
      <w:bookmarkStart w:id="6" w:name="bookmark21"/>
      <w:r w:rsidRPr="006E331B">
        <w:rPr>
          <w:b/>
        </w:rPr>
        <w:t>Формы аттестации</w:t>
      </w:r>
      <w:bookmarkEnd w:id="6"/>
    </w:p>
    <w:p w:rsidR="006E331B" w:rsidRDefault="006E331B" w:rsidP="006E331B">
      <w:pPr>
        <w:ind w:firstLine="709"/>
        <w:jc w:val="both"/>
      </w:pPr>
      <w:r w:rsidRPr="006E331B">
        <w:t>Для определения результативности освоения программы обучающиеся проходят промежуточную и итоговую аттестацию. Форму аттестации</w:t>
      </w:r>
      <w:r>
        <w:t xml:space="preserve"> </w:t>
      </w:r>
      <w:r w:rsidRPr="006E331B">
        <w:t>выбирает педагог - выставки, и разрабатывает критерии оце</w:t>
      </w:r>
      <w:r>
        <w:t xml:space="preserve">нивания аттестации </w:t>
      </w:r>
      <w:proofErr w:type="gramStart"/>
      <w:r>
        <w:t>обучающихся</w:t>
      </w:r>
      <w:proofErr w:type="gramEnd"/>
      <w:r w:rsidR="006909C6">
        <w:t xml:space="preserve"> (Приложение 1)</w:t>
      </w:r>
      <w:r>
        <w:t xml:space="preserve">. </w:t>
      </w:r>
      <w:r w:rsidRPr="006E331B">
        <w:t xml:space="preserve">Выставки творческих работ отражают уровень практических навыков, т.е. как дети умеют рисовать, лепить, как владеют различными техниками изобразительного искусства. </w:t>
      </w:r>
    </w:p>
    <w:p w:rsidR="006F54E3" w:rsidRDefault="006F54E3" w:rsidP="006E331B">
      <w:pPr>
        <w:ind w:firstLine="709"/>
        <w:jc w:val="both"/>
      </w:pPr>
    </w:p>
    <w:p w:rsidR="006E331B" w:rsidRPr="006E331B" w:rsidRDefault="006E331B" w:rsidP="006E331B">
      <w:pPr>
        <w:ind w:firstLine="709"/>
        <w:jc w:val="both"/>
      </w:pPr>
      <w:r>
        <w:t>А</w:t>
      </w:r>
      <w:r w:rsidRPr="006E331B">
        <w:rPr>
          <w:b/>
        </w:rPr>
        <w:t>ттестация</w:t>
      </w:r>
      <w:r w:rsidRPr="006E331B">
        <w:t xml:space="preserve"> содержит перечень заданий, направленных на выявление таких качеств как: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самостоятельность;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инициативность и творчество;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осознание значимой деятельности;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соблюдение культуры поведения;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самооценка;</w:t>
      </w:r>
    </w:p>
    <w:p w:rsidR="006E331B" w:rsidRPr="006E331B" w:rsidRDefault="006F54E3" w:rsidP="006E331B">
      <w:pPr>
        <w:ind w:firstLine="709"/>
        <w:jc w:val="both"/>
      </w:pPr>
      <w:r>
        <w:t xml:space="preserve">- </w:t>
      </w:r>
      <w:r w:rsidR="006E331B" w:rsidRPr="006E331B">
        <w:t>стремление к совершенствованию.</w:t>
      </w:r>
    </w:p>
    <w:p w:rsidR="006F54E3" w:rsidRDefault="006F54E3" w:rsidP="006E331B">
      <w:pPr>
        <w:ind w:firstLine="709"/>
        <w:jc w:val="both"/>
        <w:rPr>
          <w:b/>
        </w:rPr>
      </w:pPr>
    </w:p>
    <w:p w:rsidR="006E331B" w:rsidRPr="006E331B" w:rsidRDefault="006E331B" w:rsidP="006E331B">
      <w:pPr>
        <w:ind w:firstLine="709"/>
        <w:jc w:val="both"/>
        <w:rPr>
          <w:b/>
        </w:rPr>
      </w:pPr>
      <w:r w:rsidRPr="006E331B">
        <w:rPr>
          <w:b/>
        </w:rPr>
        <w:t>Формы отслеживания и фиксации образовательных результатов</w:t>
      </w:r>
    </w:p>
    <w:p w:rsidR="006E331B" w:rsidRPr="006E331B" w:rsidRDefault="006E331B" w:rsidP="006E331B">
      <w:pPr>
        <w:ind w:firstLine="709"/>
        <w:jc w:val="both"/>
      </w:pPr>
      <w:r w:rsidRPr="006E331B">
        <w:t>По итогам мониторингов педагогом создается аналитическая справка, результаты заносятся в журнал детского объединения. По окончании прохождения дополнительной общеобразовател</w:t>
      </w:r>
      <w:r w:rsidR="00E01AA1">
        <w:t>ьной общеразвивающей программы</w:t>
      </w:r>
      <w:r w:rsidRPr="006E331B">
        <w:t xml:space="preserve"> в количестве 14 часов, обучающиеся получают «Удостоверение об обучении» установленного в ОО образца, о чем производится запись в журнале регистрации удостоверений.</w:t>
      </w:r>
    </w:p>
    <w:p w:rsidR="006F54E3" w:rsidRDefault="006F54E3" w:rsidP="006E331B">
      <w:pPr>
        <w:ind w:firstLine="709"/>
        <w:jc w:val="both"/>
        <w:rPr>
          <w:b/>
        </w:rPr>
      </w:pPr>
    </w:p>
    <w:p w:rsidR="006E331B" w:rsidRPr="006E331B" w:rsidRDefault="006E331B" w:rsidP="006E331B">
      <w:pPr>
        <w:ind w:firstLine="709"/>
        <w:jc w:val="both"/>
        <w:rPr>
          <w:b/>
        </w:rPr>
      </w:pPr>
      <w:r w:rsidRPr="006E331B">
        <w:rPr>
          <w:b/>
        </w:rPr>
        <w:t>Формы предъявления и демонстрации образовательных результатов</w:t>
      </w:r>
    </w:p>
    <w:p w:rsidR="006E331B" w:rsidRPr="006E331B" w:rsidRDefault="00E01AA1" w:rsidP="006E331B">
      <w:pPr>
        <w:ind w:firstLine="709"/>
        <w:jc w:val="both"/>
      </w:pPr>
      <w:r>
        <w:t xml:space="preserve">В ходе освоения программы </w:t>
      </w:r>
      <w:r w:rsidR="006E331B" w:rsidRPr="006E331B">
        <w:t>обучающиеся выставляют работы на выставках, участвуют в конкурсах разного уровня, олимпиадах и создают портфолио личных достижений.</w:t>
      </w:r>
    </w:p>
    <w:p w:rsidR="006E331B" w:rsidRPr="006E331B" w:rsidRDefault="006E331B" w:rsidP="006E331B">
      <w:pPr>
        <w:ind w:firstLine="709"/>
        <w:jc w:val="both"/>
      </w:pPr>
      <w:r w:rsidRPr="006E331B">
        <w:t>Обучающиеся применяют свои знания на практике и в жизни.</w:t>
      </w:r>
    </w:p>
    <w:p w:rsidR="001F38D8" w:rsidRPr="006E331B" w:rsidRDefault="001F38D8" w:rsidP="006E331B"/>
    <w:p w:rsidR="006E331B" w:rsidRPr="006E331B" w:rsidRDefault="006E331B" w:rsidP="006E331B">
      <w:pPr>
        <w:ind w:firstLine="709"/>
        <w:jc w:val="both"/>
        <w:rPr>
          <w:b/>
        </w:rPr>
      </w:pPr>
      <w:r>
        <w:rPr>
          <w:b/>
        </w:rPr>
        <w:t>2.</w:t>
      </w:r>
      <w:r w:rsidR="00441F06">
        <w:rPr>
          <w:b/>
        </w:rPr>
        <w:t>4</w:t>
      </w:r>
      <w:r>
        <w:rPr>
          <w:b/>
        </w:rPr>
        <w:t xml:space="preserve">. </w:t>
      </w:r>
      <w:r w:rsidRPr="006E331B">
        <w:rPr>
          <w:b/>
        </w:rPr>
        <w:t>Оценочные материалы</w:t>
      </w:r>
    </w:p>
    <w:p w:rsidR="006E331B" w:rsidRPr="006E331B" w:rsidRDefault="006E331B" w:rsidP="006E331B">
      <w:pPr>
        <w:ind w:firstLine="709"/>
        <w:jc w:val="both"/>
      </w:pPr>
      <w:r w:rsidRPr="006E331B">
        <w:t xml:space="preserve">Для повышения качества и объективности оценки освоения программ, в ОО разработаны технологии определения </w:t>
      </w:r>
      <w:proofErr w:type="spellStart"/>
      <w:r w:rsidRPr="006E331B">
        <w:t>обученности</w:t>
      </w:r>
      <w:proofErr w:type="spellEnd"/>
      <w:r w:rsidRPr="006E331B">
        <w:t xml:space="preserve"> и воспитанности обучающихся. Оценка происходит по 15-ти бальной системе, содержит основные показатели и критерии уровней </w:t>
      </w:r>
      <w:proofErr w:type="spellStart"/>
      <w:r w:rsidRPr="006E331B">
        <w:t>обученности</w:t>
      </w:r>
      <w:proofErr w:type="spellEnd"/>
      <w:r w:rsidRPr="006E331B">
        <w:t xml:space="preserve"> и воспитанности (Приложение 2).</w:t>
      </w:r>
    </w:p>
    <w:p w:rsidR="006E331B" w:rsidRPr="006E331B" w:rsidRDefault="006E331B" w:rsidP="006E331B">
      <w:pPr>
        <w:ind w:firstLine="709"/>
        <w:jc w:val="both"/>
      </w:pPr>
      <w:r w:rsidRPr="006E331B">
        <w:lastRenderedPageBreak/>
        <w:t>Текущий контроль успеваемости обучающихся - это систематическая проверка учебных достижений всех обучающихся, проводимая педагогами дополнительного образования в ходе ведения учебных занятий в соответствии с дополнительной общеобразовательной общеразвивающей программой.</w:t>
      </w:r>
    </w:p>
    <w:p w:rsidR="006E331B" w:rsidRDefault="006E331B" w:rsidP="006E331B">
      <w:pPr>
        <w:ind w:firstLine="709"/>
        <w:jc w:val="both"/>
      </w:pPr>
      <w:r w:rsidRPr="006E331B">
        <w:t xml:space="preserve">Для проведение текущего контроля успеваемости, направленного на обеспечение выстраивания образовательного процесса максимально эффективным образом для достижения </w:t>
      </w:r>
      <w:proofErr w:type="gramStart"/>
      <w:r w:rsidRPr="006E331B">
        <w:t>обучающимися</w:t>
      </w:r>
      <w:proofErr w:type="gramEnd"/>
      <w:r w:rsidRPr="006E331B">
        <w:t xml:space="preserve"> результатов освоения дополнительной общеобразовательной общеразвивающей программы разработаны тесты по темам (Приложение 3).</w:t>
      </w:r>
    </w:p>
    <w:p w:rsidR="00AC1AE3" w:rsidRDefault="00AC1AE3" w:rsidP="006E331B">
      <w:pPr>
        <w:ind w:firstLine="709"/>
        <w:jc w:val="both"/>
      </w:pPr>
    </w:p>
    <w:p w:rsidR="00AC1AE3" w:rsidRPr="00246542" w:rsidRDefault="00AC1AE3" w:rsidP="00246542">
      <w:pPr>
        <w:ind w:firstLine="709"/>
        <w:jc w:val="both"/>
        <w:rPr>
          <w:b/>
        </w:rPr>
      </w:pPr>
      <w:bookmarkStart w:id="7" w:name="bookmark22"/>
      <w:r w:rsidRPr="00246542">
        <w:rPr>
          <w:b/>
        </w:rPr>
        <w:t>2.</w:t>
      </w:r>
      <w:r w:rsidR="00246542" w:rsidRPr="00246542">
        <w:rPr>
          <w:b/>
        </w:rPr>
        <w:t>5</w:t>
      </w:r>
      <w:r w:rsidRPr="00246542">
        <w:rPr>
          <w:b/>
        </w:rPr>
        <w:t>. Методические материалы</w:t>
      </w:r>
      <w:bookmarkEnd w:id="7"/>
    </w:p>
    <w:p w:rsidR="00AC1AE3" w:rsidRPr="00246542" w:rsidRDefault="00AC1AE3" w:rsidP="00246542">
      <w:pPr>
        <w:ind w:firstLine="709"/>
        <w:jc w:val="both"/>
        <w:rPr>
          <w:b/>
        </w:rPr>
      </w:pPr>
      <w:bookmarkStart w:id="8" w:name="bookmark23"/>
      <w:r w:rsidRPr="00246542">
        <w:rPr>
          <w:b/>
        </w:rPr>
        <w:t>Методы обучения</w:t>
      </w:r>
      <w:bookmarkEnd w:id="8"/>
    </w:p>
    <w:p w:rsidR="00AC1AE3" w:rsidRPr="00246542" w:rsidRDefault="00246542" w:rsidP="00246542">
      <w:pPr>
        <w:ind w:firstLine="709"/>
        <w:jc w:val="both"/>
      </w:pPr>
      <w:proofErr w:type="gramStart"/>
      <w:r>
        <w:t xml:space="preserve">- </w:t>
      </w:r>
      <w:r w:rsidR="00AC1AE3" w:rsidRPr="00246542">
        <w:t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  <w:proofErr w:type="gramEnd"/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Эвристический - метод творческой деятельности (создание творческих моделей и т.д.)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 xml:space="preserve">Проблемный - постановка проблемы и самостоятельный поиск её решения </w:t>
      </w:r>
      <w:proofErr w:type="gramStart"/>
      <w:r w:rsidR="00AC1AE3" w:rsidRPr="00246542">
        <w:t>обучающимися</w:t>
      </w:r>
      <w:proofErr w:type="gramEnd"/>
      <w:r w:rsidR="00AC1AE3" w:rsidRPr="00246542">
        <w:t>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proofErr w:type="gramStart"/>
      <w:r w:rsidR="00AC1AE3" w:rsidRPr="00246542">
        <w:t>Репродуктивный</w:t>
      </w:r>
      <w:proofErr w:type="gramEnd"/>
      <w:r w:rsidR="00AC1AE3" w:rsidRPr="00246542">
        <w:t xml:space="preserve"> - воспроизводство знаний и способов деятельности (форма: собирание моделей и конструкций по образцу, беседа, упражнения по аналогу),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 xml:space="preserve">Частично - </w:t>
      </w:r>
      <w:proofErr w:type="gramStart"/>
      <w:r w:rsidR="00AC1AE3" w:rsidRPr="00246542">
        <w:t>поисковый</w:t>
      </w:r>
      <w:proofErr w:type="gramEnd"/>
      <w:r w:rsidR="00AC1AE3" w:rsidRPr="00246542">
        <w:t xml:space="preserve"> - решение проблемных задач с помощью педагога;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proofErr w:type="gramStart"/>
      <w:r w:rsidR="00AC1AE3" w:rsidRPr="00246542">
        <w:t>Поисковый</w:t>
      </w:r>
      <w:proofErr w:type="gramEnd"/>
      <w:r w:rsidR="00AC1AE3" w:rsidRPr="00246542">
        <w:t xml:space="preserve"> - самостоятельное решение проблем;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Метод проблемного изложения - постановка проблемы педагогом, решение ее самим педагогом, соучастие обучающихся при решении.</w:t>
      </w:r>
    </w:p>
    <w:p w:rsidR="00AC1AE3" w:rsidRPr="00246542" w:rsidRDefault="00AC1AE3" w:rsidP="00246542">
      <w:pPr>
        <w:ind w:firstLine="709"/>
        <w:jc w:val="both"/>
        <w:rPr>
          <w:b/>
        </w:rPr>
      </w:pPr>
      <w:bookmarkStart w:id="9" w:name="bookmark24"/>
      <w:r w:rsidRPr="00246542">
        <w:rPr>
          <w:b/>
        </w:rPr>
        <w:t>Формы организации занятий</w:t>
      </w:r>
      <w:bookmarkEnd w:id="9"/>
    </w:p>
    <w:p w:rsidR="00AC1AE3" w:rsidRPr="00246542" w:rsidRDefault="00AC1AE3" w:rsidP="00246542">
      <w:pPr>
        <w:ind w:firstLine="709"/>
        <w:jc w:val="both"/>
      </w:pPr>
      <w:proofErr w:type="gramStart"/>
      <w:r w:rsidRPr="00246542">
        <w:t xml:space="preserve">Основной формой являются групповые занятия или парами (командами), в которой роль одному отводится как конструктору, а другому - </w:t>
      </w:r>
      <w:r w:rsidR="00246542">
        <w:t>помощнику</w:t>
      </w:r>
      <w:r w:rsidRPr="00246542">
        <w:t>.</w:t>
      </w:r>
      <w:proofErr w:type="gramEnd"/>
    </w:p>
    <w:p w:rsidR="00AC1AE3" w:rsidRPr="00246542" w:rsidRDefault="00AC1AE3" w:rsidP="00246542">
      <w:pPr>
        <w:ind w:firstLine="709"/>
        <w:jc w:val="both"/>
      </w:pPr>
      <w:r w:rsidRPr="00246542">
        <w:t>После практикумов по сборке базовых моделей, предусмотрена творческая проектная работа, ролевые игры, внутренние соревнования, выставки.</w:t>
      </w:r>
    </w:p>
    <w:p w:rsidR="00AC1AE3" w:rsidRPr="00246542" w:rsidRDefault="00AC1AE3" w:rsidP="00246542">
      <w:pPr>
        <w:ind w:firstLine="709"/>
        <w:jc w:val="both"/>
      </w:pPr>
      <w:r w:rsidRPr="00246542">
        <w:t>Организуются выездные занятия: выставки, мастер-классы, экскурсии, конференции, олимпиады, соревнования.</w:t>
      </w:r>
    </w:p>
    <w:p w:rsidR="00AC1AE3" w:rsidRPr="00246542" w:rsidRDefault="00AC1AE3" w:rsidP="00246542">
      <w:pPr>
        <w:ind w:firstLine="709"/>
        <w:jc w:val="both"/>
      </w:pPr>
      <w:r w:rsidRPr="00246542">
        <w:t>При изучении нового материала предусмотрены разные формы проведения занятий для формирования и совершенствования умений и навыков: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лекция;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беседа;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практика;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сообщение-презентация;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творческая работа;</w:t>
      </w:r>
    </w:p>
    <w:p w:rsidR="00AC1AE3" w:rsidRPr="00246542" w:rsidRDefault="00246542" w:rsidP="00246542">
      <w:pPr>
        <w:ind w:firstLine="709"/>
        <w:jc w:val="both"/>
      </w:pPr>
      <w:r>
        <w:t xml:space="preserve">- </w:t>
      </w:r>
      <w:r w:rsidR="00AC1AE3" w:rsidRPr="00246542">
        <w:t>работа в парах;</w:t>
      </w:r>
    </w:p>
    <w:p w:rsidR="00AC1AE3" w:rsidRDefault="00246542" w:rsidP="00246542">
      <w:pPr>
        <w:ind w:firstLine="709"/>
        <w:jc w:val="both"/>
      </w:pPr>
      <w:r>
        <w:t xml:space="preserve">- </w:t>
      </w:r>
      <w:r w:rsidR="00AC1AE3" w:rsidRPr="00246542">
        <w:t>игры.</w:t>
      </w:r>
    </w:p>
    <w:p w:rsidR="00246542" w:rsidRDefault="00246542" w:rsidP="00246542">
      <w:pPr>
        <w:pStyle w:val="32"/>
        <w:keepNext/>
        <w:keepLines/>
        <w:shd w:val="clear" w:color="auto" w:fill="auto"/>
        <w:spacing w:line="280" w:lineRule="exact"/>
        <w:ind w:firstLine="709"/>
        <w:jc w:val="left"/>
        <w:sectPr w:rsidR="00246542" w:rsidSect="00246542">
          <w:pgSz w:w="11909" w:h="16840"/>
          <w:pgMar w:top="720" w:right="720" w:bottom="720" w:left="720" w:header="0" w:footer="6" w:gutter="0"/>
          <w:cols w:space="720"/>
          <w:noEndnote/>
          <w:docGrid w:linePitch="360"/>
        </w:sectPr>
      </w:pPr>
      <w:bookmarkStart w:id="10" w:name="bookmark25"/>
    </w:p>
    <w:p w:rsidR="00AC1AE3" w:rsidRDefault="00AC1AE3" w:rsidP="00246542">
      <w:pPr>
        <w:pStyle w:val="32"/>
        <w:keepNext/>
        <w:keepLines/>
        <w:shd w:val="clear" w:color="auto" w:fill="auto"/>
        <w:spacing w:line="280" w:lineRule="exact"/>
        <w:ind w:firstLine="709"/>
        <w:jc w:val="left"/>
      </w:pPr>
      <w:r>
        <w:lastRenderedPageBreak/>
        <w:t>Формы организации учебного занятия</w:t>
      </w:r>
      <w:bookmarkEnd w:id="10"/>
    </w:p>
    <w:tbl>
      <w:tblPr>
        <w:tblOverlap w:val="never"/>
        <w:tblW w:w="154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6"/>
        <w:gridCol w:w="6661"/>
      </w:tblGrid>
      <w:tr w:rsidR="00AC1AE3" w:rsidRPr="00246542" w:rsidTr="00246542">
        <w:trPr>
          <w:trHeight w:val="1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Тип учебного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Целевое назначение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Результативность обучения</w:t>
            </w:r>
          </w:p>
        </w:tc>
      </w:tr>
      <w:tr w:rsidR="00AC1AE3" w:rsidRPr="00246542" w:rsidTr="00246542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П</w:t>
            </w:r>
            <w:r w:rsidR="00AC1AE3" w:rsidRPr="00246542">
              <w:t>ервичного предъявления новых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Первичное усвоение </w:t>
            </w:r>
            <w:proofErr w:type="gramStart"/>
            <w:r w:rsidRPr="00246542">
              <w:t>новых</w:t>
            </w:r>
            <w:proofErr w:type="gramEnd"/>
            <w:r w:rsidRPr="00246542">
              <w:t xml:space="preserve"> предметных </w:t>
            </w:r>
            <w:proofErr w:type="spellStart"/>
            <w:r w:rsidRPr="00246542">
              <w:t>ЗУНов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AC1AE3" w:rsidRPr="00246542" w:rsidTr="00246542">
        <w:trPr>
          <w:trHeight w:val="1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Ф</w:t>
            </w:r>
            <w:r w:rsidR="00AC1AE3" w:rsidRPr="00246542">
              <w:t>ормирования первоначальных предметных навыков овладения новыми предметными умениями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AC1AE3" w:rsidRPr="00246542" w:rsidTr="00246542">
        <w:trPr>
          <w:trHeight w:val="5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П</w:t>
            </w:r>
            <w:r w:rsidR="00AC1AE3" w:rsidRPr="00246542">
              <w:t xml:space="preserve">рименения </w:t>
            </w:r>
            <w:proofErr w:type="gramStart"/>
            <w:r w:rsidR="00AC1AE3" w:rsidRPr="00246542">
              <w:t>предметных</w:t>
            </w:r>
            <w:proofErr w:type="gramEnd"/>
            <w:r w:rsidR="00AC1AE3" w:rsidRPr="00246542">
              <w:t xml:space="preserve"> </w:t>
            </w:r>
            <w:proofErr w:type="spellStart"/>
            <w:r w:rsidR="00AC1AE3" w:rsidRPr="00246542">
              <w:t>ЗУНов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roofErr w:type="gramStart"/>
            <w:r w:rsidRPr="00246542">
              <w:t xml:space="preserve">Применение предметных </w:t>
            </w:r>
            <w:proofErr w:type="spellStart"/>
            <w:r w:rsidRPr="00246542">
              <w:t>ЗУНов</w:t>
            </w:r>
            <w:proofErr w:type="spellEnd"/>
            <w:r w:rsidRPr="00246542">
              <w:t xml:space="preserve"> в условиях решения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Самостоятельное решение задач (выполнение упражнений) </w:t>
            </w:r>
            <w:proofErr w:type="gramStart"/>
            <w:r w:rsidRPr="00246542">
              <w:t>повышенной</w:t>
            </w:r>
            <w:proofErr w:type="gramEnd"/>
          </w:p>
        </w:tc>
      </w:tr>
      <w:tr w:rsidR="00AC1AE3" w:rsidRPr="00246542" w:rsidTr="00246542">
        <w:trPr>
          <w:trHeight w:val="542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/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учебных задач повышенной сложности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сложности отдельными учениками или коллективом учебной группы</w:t>
            </w:r>
          </w:p>
        </w:tc>
      </w:tr>
      <w:tr w:rsidR="00AC1AE3" w:rsidRPr="00246542" w:rsidTr="00246542">
        <w:trPr>
          <w:trHeight w:val="8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О</w:t>
            </w:r>
            <w:r w:rsidR="00AC1AE3" w:rsidRPr="00246542">
              <w:t xml:space="preserve">бобщения и систематизации </w:t>
            </w:r>
            <w:proofErr w:type="gramStart"/>
            <w:r w:rsidR="00AC1AE3" w:rsidRPr="00246542">
              <w:t>предметных</w:t>
            </w:r>
            <w:proofErr w:type="gramEnd"/>
            <w:r w:rsidR="00AC1AE3" w:rsidRPr="00246542">
              <w:t xml:space="preserve"> </w:t>
            </w:r>
            <w:proofErr w:type="spellStart"/>
            <w:r w:rsidR="00AC1AE3" w:rsidRPr="00246542">
              <w:t>ЗУНов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Систематизация предметных </w:t>
            </w:r>
            <w:proofErr w:type="spellStart"/>
            <w:r w:rsidRPr="00246542">
              <w:t>ЗУНов</w:t>
            </w:r>
            <w:proofErr w:type="spellEnd"/>
            <w:r w:rsidRPr="00246542">
              <w:t xml:space="preserve"> (решение практических задач)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Умение сформулировать обобщенный вывод, умение учиться (работа в парах, использование источников информации и</w:t>
            </w:r>
            <w:r w:rsidR="00246542">
              <w:t xml:space="preserve"> </w:t>
            </w:r>
            <w:proofErr w:type="spellStart"/>
            <w:proofErr w:type="gramStart"/>
            <w:r w:rsidRPr="00246542">
              <w:t>др</w:t>
            </w:r>
            <w:proofErr w:type="spellEnd"/>
            <w:proofErr w:type="gramEnd"/>
            <w:r w:rsidRPr="00246542">
              <w:t>)</w:t>
            </w:r>
          </w:p>
        </w:tc>
      </w:tr>
      <w:tr w:rsidR="00AC1AE3" w:rsidRPr="00246542" w:rsidTr="00246542">
        <w:trPr>
          <w:trHeight w:val="1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246542" w:rsidP="00246542">
            <w:r>
              <w:t>П</w:t>
            </w:r>
            <w:r w:rsidR="00AC1AE3" w:rsidRPr="00246542">
              <w:t xml:space="preserve">овторения </w:t>
            </w:r>
            <w:proofErr w:type="gramStart"/>
            <w:r w:rsidR="00AC1AE3" w:rsidRPr="00246542">
              <w:t>предметных</w:t>
            </w:r>
            <w:proofErr w:type="gramEnd"/>
            <w:r w:rsidR="00AC1AE3" w:rsidRPr="00246542">
              <w:t xml:space="preserve"> </w:t>
            </w:r>
            <w:proofErr w:type="spellStart"/>
            <w:r w:rsidR="00AC1AE3" w:rsidRPr="00246542">
              <w:t>ЗУНов</w:t>
            </w:r>
            <w:proofErr w:type="spellEnd"/>
            <w:r w:rsidR="00AC1AE3" w:rsidRPr="00246542">
              <w:t xml:space="preserve"> и закрепления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Закрепление </w:t>
            </w:r>
            <w:proofErr w:type="gramStart"/>
            <w:r w:rsidRPr="00246542">
              <w:t>предметных</w:t>
            </w:r>
            <w:proofErr w:type="gramEnd"/>
            <w:r w:rsidRPr="00246542">
              <w:t xml:space="preserve"> </w:t>
            </w:r>
            <w:proofErr w:type="spellStart"/>
            <w:r w:rsidRPr="00246542">
              <w:t>ЗУНов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Безошибочное выполнение упражнений, решение задач отдельными учениками, учебной группой; безошибочные устные ответы; умение находить и исправлять ошибки, оказывать взаимопомощь</w:t>
            </w:r>
          </w:p>
        </w:tc>
      </w:tr>
      <w:tr w:rsidR="00AC1AE3" w:rsidRPr="00246542" w:rsidTr="00246542">
        <w:trPr>
          <w:trHeight w:val="4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Контрольное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Проверка предметных </w:t>
            </w:r>
            <w:proofErr w:type="spellStart"/>
            <w:r w:rsidRPr="00246542">
              <w:t>ЗУНов</w:t>
            </w:r>
            <w:proofErr w:type="spellEnd"/>
            <w:r w:rsidRPr="00246542">
              <w:t>, умений решать практические задачи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Результаты контрольной или самостоятельной работы</w:t>
            </w:r>
          </w:p>
        </w:tc>
      </w:tr>
      <w:tr w:rsidR="00AC1AE3" w:rsidRPr="00246542" w:rsidTr="00246542">
        <w:trPr>
          <w:trHeight w:val="7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Комбинированный</w:t>
            </w:r>
            <w:r w:rsidR="00246542">
              <w:t xml:space="preserve"> </w:t>
            </w:r>
            <w:r w:rsidRPr="00246542"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Решение задач, которые невозможно выполнить в рамках одного учебного занятия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Запланированный результат</w:t>
            </w:r>
          </w:p>
        </w:tc>
      </w:tr>
    </w:tbl>
    <w:p w:rsidR="00246542" w:rsidRDefault="00246542" w:rsidP="00246542">
      <w:pPr>
        <w:pStyle w:val="32"/>
        <w:keepNext/>
        <w:keepLines/>
        <w:shd w:val="clear" w:color="auto" w:fill="auto"/>
        <w:spacing w:line="240" w:lineRule="auto"/>
        <w:jc w:val="left"/>
      </w:pPr>
      <w:bookmarkStart w:id="11" w:name="bookmark26"/>
    </w:p>
    <w:p w:rsidR="00AC1AE3" w:rsidRDefault="00AC1AE3" w:rsidP="00246542">
      <w:pPr>
        <w:pStyle w:val="32"/>
        <w:keepNext/>
        <w:keepLines/>
        <w:shd w:val="clear" w:color="auto" w:fill="auto"/>
        <w:spacing w:line="240" w:lineRule="auto"/>
        <w:jc w:val="left"/>
      </w:pPr>
      <w:r>
        <w:t>Педагогические технологии</w:t>
      </w:r>
      <w:bookmarkEnd w:id="11"/>
    </w:p>
    <w:tbl>
      <w:tblPr>
        <w:tblOverlap w:val="never"/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1765"/>
      </w:tblGrid>
      <w:tr w:rsidR="00AC1AE3" w:rsidRPr="00246542" w:rsidTr="00246542">
        <w:trPr>
          <w:trHeight w:val="1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Педагогические</w:t>
            </w:r>
          </w:p>
          <w:p w:rsidR="00AC1AE3" w:rsidRPr="00246542" w:rsidRDefault="00AC1AE3" w:rsidP="00246542">
            <w:pPr>
              <w:jc w:val="center"/>
            </w:pPr>
            <w:r w:rsidRPr="00246542">
              <w:t>технологии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Достигаемые результаты</w:t>
            </w:r>
          </w:p>
        </w:tc>
      </w:tr>
      <w:tr w:rsidR="00AC1AE3" w:rsidRPr="00246542" w:rsidTr="00246542">
        <w:trPr>
          <w:trHeight w:val="7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Проблемное обучение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Создание в учебной деятельности проблемных ситуаций и организация активной самостоятельной деятельности обучающихся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AC1AE3" w:rsidRPr="00246542" w:rsidTr="00246542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roofErr w:type="spellStart"/>
            <w:r w:rsidRPr="00246542">
              <w:lastRenderedPageBreak/>
              <w:t>Разноуровневое</w:t>
            </w:r>
            <w:proofErr w:type="spellEnd"/>
            <w:r w:rsidR="00246542">
              <w:t xml:space="preserve"> </w:t>
            </w:r>
            <w:r w:rsidRPr="00246542">
              <w:t>обучение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Репертуар распределяется согласно возможностям и задаткам Сильные обучающиеся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AC1AE3" w:rsidRPr="00246542" w:rsidTr="00246542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Исследовательские методы в обучении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      </w:r>
          </w:p>
        </w:tc>
      </w:tr>
      <w:tr w:rsidR="00AC1AE3" w:rsidRPr="00246542" w:rsidTr="00246542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Технология использования в обучении игровых методов: ролевых, и других видов обучающих игр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      </w:r>
            <w:proofErr w:type="spellStart"/>
            <w:r w:rsidRPr="00246542">
              <w:t>общеучебных</w:t>
            </w:r>
            <w:proofErr w:type="spellEnd"/>
            <w:r w:rsidRPr="00246542">
              <w:t xml:space="preserve"> умений и навыков.</w:t>
            </w:r>
          </w:p>
        </w:tc>
      </w:tr>
      <w:tr w:rsidR="00AC1AE3" w:rsidRPr="00246542" w:rsidTr="00246542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Обучение в сотрудничестве (командная, групповая работа)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      </w:r>
          </w:p>
        </w:tc>
      </w:tr>
      <w:tr w:rsidR="00AC1AE3" w:rsidRPr="00246542" w:rsidTr="00246542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Информационно</w:t>
            </w:r>
            <w:r w:rsidR="00246542">
              <w:t>-</w:t>
            </w:r>
            <w:r w:rsidRPr="00246542">
              <w:t>коммуникационные</w:t>
            </w:r>
            <w:r w:rsidR="00246542">
              <w:t xml:space="preserve"> </w:t>
            </w:r>
            <w:r w:rsidRPr="00246542">
              <w:t>технологии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246542" w:rsidRPr="00246542" w:rsidTr="00246542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542" w:rsidRPr="00246542" w:rsidRDefault="00246542" w:rsidP="00246542">
            <w:proofErr w:type="spellStart"/>
            <w:r w:rsidRPr="00246542">
              <w:t>Здоровьесберегающие</w:t>
            </w:r>
            <w:proofErr w:type="spellEnd"/>
          </w:p>
          <w:p w:rsidR="00246542" w:rsidRPr="00246542" w:rsidRDefault="00246542" w:rsidP="00246542">
            <w:r w:rsidRPr="00246542">
              <w:t>технологии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42" w:rsidRPr="00246542" w:rsidRDefault="00246542" w:rsidP="00246542">
            <w:r w:rsidRPr="00246542">
              <w:t xml:space="preserve">Использование данных технологий позволяют равномерно </w:t>
            </w:r>
            <w:proofErr w:type="gramStart"/>
            <w:r w:rsidRPr="00246542">
              <w:t>во время</w:t>
            </w:r>
            <w:proofErr w:type="gramEnd"/>
          </w:p>
          <w:p w:rsidR="00246542" w:rsidRPr="00246542" w:rsidRDefault="00246542" w:rsidP="00246542">
            <w:r w:rsidRPr="00246542">
              <w:t>занятия распределять различные виды заданий, чередовать упражнения что</w:t>
            </w:r>
          </w:p>
          <w:p w:rsidR="00246542" w:rsidRPr="00246542" w:rsidRDefault="00246542" w:rsidP="00246542">
            <w:r w:rsidRPr="00246542">
              <w:t>дает положительные результаты в обучении.</w:t>
            </w:r>
          </w:p>
        </w:tc>
      </w:tr>
    </w:tbl>
    <w:p w:rsidR="00246542" w:rsidRDefault="00246542" w:rsidP="00AC1AE3">
      <w:pPr>
        <w:pStyle w:val="32"/>
        <w:keepNext/>
        <w:keepLines/>
        <w:shd w:val="clear" w:color="auto" w:fill="auto"/>
        <w:spacing w:line="280" w:lineRule="exact"/>
        <w:jc w:val="left"/>
      </w:pPr>
      <w:bookmarkStart w:id="12" w:name="bookmark27"/>
    </w:p>
    <w:p w:rsidR="00AC1AE3" w:rsidRDefault="00AC1AE3" w:rsidP="00AC1AE3">
      <w:pPr>
        <w:pStyle w:val="32"/>
        <w:keepNext/>
        <w:keepLines/>
        <w:shd w:val="clear" w:color="auto" w:fill="auto"/>
        <w:spacing w:line="280" w:lineRule="exact"/>
        <w:jc w:val="left"/>
      </w:pPr>
      <w:r>
        <w:t>Алгоритм учебного занятия</w:t>
      </w:r>
      <w:bookmarkEnd w:id="12"/>
    </w:p>
    <w:tbl>
      <w:tblPr>
        <w:tblOverlap w:val="never"/>
        <w:tblW w:w="154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5953"/>
        <w:gridCol w:w="2270"/>
      </w:tblGrid>
      <w:tr w:rsidR="00AC1AE3" w:rsidRPr="00246542" w:rsidTr="00394998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Этапы</w:t>
            </w:r>
            <w:r w:rsidR="00246542">
              <w:t xml:space="preserve"> </w:t>
            </w:r>
            <w:proofErr w:type="gramStart"/>
            <w:r w:rsidRPr="00246542">
              <w:t>учебного</w:t>
            </w:r>
            <w:proofErr w:type="gramEnd"/>
          </w:p>
          <w:p w:rsidR="00AC1AE3" w:rsidRPr="00246542" w:rsidRDefault="00AC1AE3" w:rsidP="00246542">
            <w:pPr>
              <w:jc w:val="center"/>
            </w:pPr>
            <w:r w:rsidRPr="00246542">
              <w:t>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Задачи этапа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Содержание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Pr>
              <w:jc w:val="center"/>
            </w:pPr>
            <w:r w:rsidRPr="00246542">
              <w:t>Результат</w:t>
            </w:r>
          </w:p>
        </w:tc>
      </w:tr>
      <w:tr w:rsidR="00AC1AE3" w:rsidRPr="00246542" w:rsidTr="00394998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Организационный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Подготовка детей к работе на занятии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Восприятие</w:t>
            </w:r>
          </w:p>
        </w:tc>
      </w:tr>
      <w:tr w:rsidR="00AC1AE3" w:rsidRPr="00246542" w:rsidTr="00394998">
        <w:trPr>
          <w:trHeight w:val="1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Проверочный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Установление правильности и осознанности выполнения домашнего задания, выявление пробелов и их коррекция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Самооценка,</w:t>
            </w:r>
          </w:p>
          <w:p w:rsidR="00AC1AE3" w:rsidRPr="00246542" w:rsidRDefault="00AC1AE3" w:rsidP="00246542">
            <w:r w:rsidRPr="00246542">
              <w:t>оценочная</w:t>
            </w:r>
          </w:p>
          <w:p w:rsidR="00AC1AE3" w:rsidRPr="00246542" w:rsidRDefault="00AC1AE3" w:rsidP="00246542">
            <w:r w:rsidRPr="00246542">
              <w:t>деятельность</w:t>
            </w:r>
          </w:p>
          <w:p w:rsidR="00AC1AE3" w:rsidRPr="00246542" w:rsidRDefault="00AC1AE3" w:rsidP="00246542">
            <w:r w:rsidRPr="00246542">
              <w:t>педагога</w:t>
            </w:r>
          </w:p>
        </w:tc>
      </w:tr>
      <w:tr w:rsidR="00AC1AE3" w:rsidRPr="00246542" w:rsidTr="00394998">
        <w:trPr>
          <w:trHeight w:val="1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proofErr w:type="gramStart"/>
            <w:r w:rsidRPr="00246542">
              <w:lastRenderedPageBreak/>
              <w:t>Подготовительный</w:t>
            </w:r>
            <w:proofErr w:type="gramEnd"/>
            <w:r w:rsidRPr="00246542">
              <w:t xml:space="preserve"> (подготовка к новому содержанию)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 xml:space="preserve">Обеспечение мотивации и принятие детьми цели </w:t>
            </w:r>
            <w:proofErr w:type="spellStart"/>
            <w:r w:rsidRPr="00246542">
              <w:t>учебно</w:t>
            </w:r>
            <w:proofErr w:type="spellEnd"/>
            <w:r w:rsidRPr="00246542">
              <w:t xml:space="preserve"> </w:t>
            </w:r>
            <w:proofErr w:type="gramStart"/>
            <w:r w:rsidRPr="00246542">
              <w:t>-п</w:t>
            </w:r>
            <w:proofErr w:type="gramEnd"/>
            <w:r w:rsidRPr="00246542">
              <w:t>ознавательной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394998">
            <w:r w:rsidRPr="00246542">
              <w:t xml:space="preserve">Сообщение темы, цели учебного занятия и мотивация учебной деятельности детей (например, эвристический вопрос, </w:t>
            </w:r>
            <w:r w:rsidR="00394998">
              <w:t>п</w:t>
            </w:r>
            <w:r w:rsidRPr="00246542">
              <w:t>ознавательная задача, проблемное задание детям)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Осмысление начала работы</w:t>
            </w:r>
          </w:p>
        </w:tc>
      </w:tr>
      <w:tr w:rsidR="00AC1AE3" w:rsidRPr="00246542" w:rsidTr="00246542">
        <w:trPr>
          <w:trHeight w:val="1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Усвоение новых знаний и способов 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Освоение новых знаний</w:t>
            </w:r>
          </w:p>
        </w:tc>
      </w:tr>
      <w:tr w:rsidR="00AC1AE3" w:rsidRPr="00246542" w:rsidTr="00394998">
        <w:trPr>
          <w:trHeight w:val="1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Первичная</w:t>
            </w:r>
          </w:p>
          <w:p w:rsidR="00AC1AE3" w:rsidRPr="00246542" w:rsidRDefault="00AC1AE3" w:rsidP="00246542">
            <w:r w:rsidRPr="00246542">
              <w:t>проверка</w:t>
            </w:r>
          </w:p>
          <w:p w:rsidR="00AC1AE3" w:rsidRPr="00246542" w:rsidRDefault="00AC1AE3" w:rsidP="00246542">
            <w:r w:rsidRPr="00246542">
              <w:t>понимания</w:t>
            </w:r>
          </w:p>
          <w:p w:rsidR="00AC1AE3" w:rsidRPr="00246542" w:rsidRDefault="00AC1AE3" w:rsidP="00246542">
            <w:r w:rsidRPr="00246542">
              <w:t>изученного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Осознанное усвоение нового учебного материала</w:t>
            </w:r>
          </w:p>
        </w:tc>
      </w:tr>
      <w:tr w:rsidR="00AC1AE3" w:rsidRPr="00246542" w:rsidTr="00394998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Закрепление новых знаний, способов действий и их применение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Обеспечение усвоения новых знаний, способов действий и их применения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Применение упражнений по сценическому движению, заданий по актёрскому мастерству, которые выполняются самостоятельно детьми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Осознанное усвоение нового материала</w:t>
            </w:r>
          </w:p>
        </w:tc>
      </w:tr>
      <w:tr w:rsidR="00AC1AE3" w:rsidRPr="00246542" w:rsidTr="00246542">
        <w:trPr>
          <w:trHeight w:val="10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Обобщение и систематизация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Формирование</w:t>
            </w:r>
          </w:p>
          <w:p w:rsidR="00AC1AE3" w:rsidRPr="00246542" w:rsidRDefault="00AC1AE3" w:rsidP="00246542">
            <w:r w:rsidRPr="00246542">
              <w:t>целостного</w:t>
            </w:r>
          </w:p>
          <w:p w:rsidR="00AC1AE3" w:rsidRPr="00246542" w:rsidRDefault="00AC1AE3" w:rsidP="00246542">
            <w:r w:rsidRPr="00246542">
              <w:t>представления знаний по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Использование бесед и практических заданий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Осмысление</w:t>
            </w:r>
          </w:p>
          <w:p w:rsidR="00AC1AE3" w:rsidRPr="00246542" w:rsidRDefault="00AC1AE3" w:rsidP="00246542">
            <w:r w:rsidRPr="00246542">
              <w:t>выполненной</w:t>
            </w:r>
          </w:p>
          <w:p w:rsidR="00AC1AE3" w:rsidRPr="00246542" w:rsidRDefault="00AC1AE3" w:rsidP="00246542">
            <w:r w:rsidRPr="00246542">
              <w:t>работы</w:t>
            </w:r>
          </w:p>
        </w:tc>
      </w:tr>
      <w:tr w:rsidR="00394998" w:rsidRPr="00246542" w:rsidTr="00394998">
        <w:trPr>
          <w:trHeight w:val="2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98" w:rsidRPr="00246542" w:rsidRDefault="00394998" w:rsidP="00246542">
            <w:r w:rsidRPr="00246542">
              <w:t>Контрольный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98" w:rsidRPr="00246542" w:rsidRDefault="00394998" w:rsidP="00246542">
            <w:r w:rsidRPr="00246542"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998" w:rsidRPr="00246542" w:rsidRDefault="00394998" w:rsidP="00394998">
            <w:proofErr w:type="gramStart"/>
            <w:r w:rsidRPr="00246542">
              <w:t>Использование тестовых заданий, устного (письменного) опроса, а также заданий различного уровня сложности (репродуктивного, творческого,</w:t>
            </w:r>
            <w:r>
              <w:t xml:space="preserve"> </w:t>
            </w:r>
            <w:r w:rsidRPr="00246542">
              <w:t>поисково-исследовательского)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998" w:rsidRPr="00246542" w:rsidRDefault="00394998" w:rsidP="00246542">
            <w:r w:rsidRPr="00246542">
              <w:t>Рефлексия,</w:t>
            </w:r>
          </w:p>
          <w:p w:rsidR="00394998" w:rsidRPr="00246542" w:rsidRDefault="00394998" w:rsidP="00246542">
            <w:r w:rsidRPr="00246542">
              <w:t>сравнение</w:t>
            </w:r>
          </w:p>
          <w:p w:rsidR="00394998" w:rsidRPr="00246542" w:rsidRDefault="00394998" w:rsidP="00246542">
            <w:r w:rsidRPr="00246542">
              <w:t>результатов</w:t>
            </w:r>
          </w:p>
          <w:p w:rsidR="00394998" w:rsidRPr="00246542" w:rsidRDefault="00394998" w:rsidP="00246542">
            <w:r w:rsidRPr="00246542">
              <w:t>собственной</w:t>
            </w:r>
          </w:p>
          <w:p w:rsidR="00394998" w:rsidRPr="00246542" w:rsidRDefault="00394998" w:rsidP="00246542">
            <w:r w:rsidRPr="00246542">
              <w:t xml:space="preserve">деятельности </w:t>
            </w:r>
            <w:proofErr w:type="gramStart"/>
            <w:r w:rsidRPr="00246542">
              <w:t>с</w:t>
            </w:r>
            <w:proofErr w:type="gramEnd"/>
          </w:p>
          <w:p w:rsidR="00394998" w:rsidRPr="00246542" w:rsidRDefault="00394998" w:rsidP="00246542">
            <w:r w:rsidRPr="00246542">
              <w:t>другими,</w:t>
            </w:r>
          </w:p>
          <w:p w:rsidR="00394998" w:rsidRPr="00246542" w:rsidRDefault="00394998" w:rsidP="00246542">
            <w:r w:rsidRPr="00246542">
              <w:t>осмысление</w:t>
            </w:r>
          </w:p>
          <w:p w:rsidR="00394998" w:rsidRPr="00246542" w:rsidRDefault="00394998" w:rsidP="00246542">
            <w:r w:rsidRPr="00246542">
              <w:t>результатов</w:t>
            </w:r>
          </w:p>
        </w:tc>
      </w:tr>
      <w:tr w:rsidR="00AC1AE3" w:rsidRPr="00246542" w:rsidTr="00394998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Итоговый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Педагог совместно с детьми подводит итог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Самоутверждение детей в успешности</w:t>
            </w:r>
          </w:p>
        </w:tc>
      </w:tr>
      <w:tr w:rsidR="00AC1AE3" w:rsidRPr="00246542" w:rsidTr="00394998">
        <w:trPr>
          <w:trHeight w:val="17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lastRenderedPageBreak/>
              <w:t>Рефлексивный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Мобилизация детей на самооценку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Проектирование</w:t>
            </w:r>
          </w:p>
          <w:p w:rsidR="00AC1AE3" w:rsidRPr="00246542" w:rsidRDefault="00AC1AE3" w:rsidP="00246542">
            <w:r w:rsidRPr="00246542">
              <w:t>детьми</w:t>
            </w:r>
          </w:p>
          <w:p w:rsidR="00AC1AE3" w:rsidRPr="00246542" w:rsidRDefault="00AC1AE3" w:rsidP="00246542">
            <w:r w:rsidRPr="00246542">
              <w:t>собственной</w:t>
            </w:r>
          </w:p>
          <w:p w:rsidR="00AC1AE3" w:rsidRPr="00246542" w:rsidRDefault="00AC1AE3" w:rsidP="00246542">
            <w:r w:rsidRPr="00246542">
              <w:t xml:space="preserve">деятельности </w:t>
            </w:r>
            <w:proofErr w:type="gramStart"/>
            <w:r w:rsidRPr="00246542">
              <w:t>на</w:t>
            </w:r>
            <w:proofErr w:type="gramEnd"/>
          </w:p>
          <w:p w:rsidR="00AC1AE3" w:rsidRPr="00246542" w:rsidRDefault="00AC1AE3" w:rsidP="00246542">
            <w:r w:rsidRPr="00246542">
              <w:t>последующих</w:t>
            </w:r>
          </w:p>
          <w:p w:rsidR="00AC1AE3" w:rsidRPr="00246542" w:rsidRDefault="00AC1AE3" w:rsidP="00246542">
            <w:proofErr w:type="gramStart"/>
            <w:r w:rsidRPr="00246542">
              <w:t>занятиях</w:t>
            </w:r>
            <w:proofErr w:type="gramEnd"/>
          </w:p>
        </w:tc>
      </w:tr>
      <w:tr w:rsidR="00AC1AE3" w:rsidRPr="00246542" w:rsidTr="00394998">
        <w:trPr>
          <w:trHeight w:val="8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394998">
            <w:r w:rsidRPr="00246542">
              <w:t>Информационный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E3" w:rsidRPr="00246542" w:rsidRDefault="00AC1AE3" w:rsidP="00246542">
            <w:r w:rsidRPr="00246542">
              <w:t>Определение</w:t>
            </w:r>
          </w:p>
          <w:p w:rsidR="00AC1AE3" w:rsidRPr="00246542" w:rsidRDefault="00AC1AE3" w:rsidP="00246542">
            <w:r w:rsidRPr="00246542">
              <w:t>перспектив</w:t>
            </w:r>
          </w:p>
          <w:p w:rsidR="00AC1AE3" w:rsidRPr="00246542" w:rsidRDefault="00AC1AE3" w:rsidP="00246542">
            <w:r w:rsidRPr="00246542">
              <w:t>деятельности</w:t>
            </w:r>
          </w:p>
        </w:tc>
      </w:tr>
    </w:tbl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394998" w:rsidRDefault="00394998" w:rsidP="00AC1AE3">
      <w:pPr>
        <w:pStyle w:val="2d"/>
        <w:shd w:val="clear" w:color="auto" w:fill="auto"/>
        <w:spacing w:line="220" w:lineRule="exact"/>
      </w:pPr>
    </w:p>
    <w:p w:rsidR="00AC1AE3" w:rsidRDefault="00AC1AE3" w:rsidP="007729B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336" w:lineRule="exact"/>
        <w:ind w:firstLine="0"/>
        <w:sectPr w:rsidR="00AC1AE3" w:rsidSect="00246542">
          <w:pgSz w:w="16840" w:h="11909" w:orient="landscape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394998" w:rsidRPr="00394998" w:rsidRDefault="00394998" w:rsidP="00394998">
      <w:pPr>
        <w:rPr>
          <w:b/>
        </w:rPr>
      </w:pPr>
      <w:r w:rsidRPr="00394998">
        <w:rPr>
          <w:b/>
        </w:rPr>
        <w:lastRenderedPageBreak/>
        <w:t>Учебно-методические материалы:</w:t>
      </w:r>
    </w:p>
    <w:p w:rsidR="00394998" w:rsidRPr="00394998" w:rsidRDefault="00394998" w:rsidP="00394998">
      <w:r w:rsidRPr="00394998">
        <w:t>- Конспекты занятий + презентация.</w:t>
      </w:r>
    </w:p>
    <w:p w:rsidR="00394998" w:rsidRPr="00394998" w:rsidRDefault="00394998" w:rsidP="00394998">
      <w:r w:rsidRPr="00394998">
        <w:t>- Диагностический материал.</w:t>
      </w:r>
    </w:p>
    <w:p w:rsidR="00394998" w:rsidRPr="00394998" w:rsidRDefault="00394998" w:rsidP="00394998">
      <w:r w:rsidRPr="00394998">
        <w:t xml:space="preserve">- Мониторинг </w:t>
      </w:r>
      <w:proofErr w:type="spellStart"/>
      <w:r w:rsidRPr="00394998">
        <w:t>обученности</w:t>
      </w:r>
      <w:proofErr w:type="spellEnd"/>
      <w:r w:rsidRPr="00394998">
        <w:t xml:space="preserve"> по программе дополнительного образования.</w:t>
      </w:r>
    </w:p>
    <w:p w:rsidR="00394998" w:rsidRPr="00394998" w:rsidRDefault="00394998" w:rsidP="00394998">
      <w:r w:rsidRPr="00394998">
        <w:t>- Итоговые проверочные задания по темам.</w:t>
      </w:r>
    </w:p>
    <w:p w:rsidR="00394998" w:rsidRPr="00394998" w:rsidRDefault="00394998" w:rsidP="00394998">
      <w:pPr>
        <w:rPr>
          <w:b/>
        </w:rPr>
      </w:pPr>
      <w:bookmarkStart w:id="13" w:name="bookmark28"/>
      <w:r w:rsidRPr="00394998">
        <w:rPr>
          <w:b/>
        </w:rPr>
        <w:t>Учебно-практические материалы:</w:t>
      </w:r>
      <w:bookmarkEnd w:id="13"/>
    </w:p>
    <w:p w:rsidR="00394998" w:rsidRPr="00394998" w:rsidRDefault="00394998" w:rsidP="00394998">
      <w:r w:rsidRPr="00394998">
        <w:t>- Практические разработки.</w:t>
      </w:r>
    </w:p>
    <w:p w:rsidR="00394998" w:rsidRPr="00394998" w:rsidRDefault="00394998" w:rsidP="00394998">
      <w:r w:rsidRPr="00394998">
        <w:t xml:space="preserve">- Схемы </w:t>
      </w:r>
      <w:r w:rsidR="00E01AA1">
        <w:t>разверток</w:t>
      </w:r>
      <w:r w:rsidRPr="00394998">
        <w:t>, примеры программ.</w:t>
      </w:r>
    </w:p>
    <w:p w:rsidR="00394998" w:rsidRPr="00394998" w:rsidRDefault="00394998" w:rsidP="00394998">
      <w:r w:rsidRPr="00394998">
        <w:t>- Разработка раздаточного материала инструментария.</w:t>
      </w:r>
    </w:p>
    <w:p w:rsidR="00394998" w:rsidRPr="00394998" w:rsidRDefault="00394998" w:rsidP="00394998"/>
    <w:p w:rsidR="00394998" w:rsidRDefault="00394998" w:rsidP="00394998">
      <w:pPr>
        <w:pStyle w:val="32"/>
        <w:keepNext/>
        <w:keepLines/>
        <w:shd w:val="clear" w:color="auto" w:fill="auto"/>
        <w:spacing w:line="280" w:lineRule="exact"/>
        <w:jc w:val="left"/>
      </w:pPr>
      <w:bookmarkStart w:id="14" w:name="bookmark29"/>
      <w:r w:rsidRPr="00394998">
        <w:t>2.5. Список литературы</w:t>
      </w:r>
      <w:bookmarkEnd w:id="14"/>
    </w:p>
    <w:p w:rsidR="00394998" w:rsidRPr="00394998" w:rsidRDefault="00394998" w:rsidP="00394998">
      <w:pPr>
        <w:pStyle w:val="32"/>
        <w:keepNext/>
        <w:keepLines/>
        <w:shd w:val="clear" w:color="auto" w:fill="auto"/>
        <w:spacing w:line="280" w:lineRule="exact"/>
        <w:jc w:val="left"/>
      </w:pPr>
    </w:p>
    <w:p w:rsidR="00394998" w:rsidRPr="00394998" w:rsidRDefault="00394998" w:rsidP="00394998">
      <w:pPr>
        <w:pStyle w:val="90"/>
        <w:shd w:val="clear" w:color="auto" w:fill="auto"/>
        <w:spacing w:line="317" w:lineRule="exact"/>
        <w:jc w:val="left"/>
        <w:rPr>
          <w:sz w:val="28"/>
          <w:szCs w:val="28"/>
          <w:u w:val="single"/>
        </w:rPr>
      </w:pPr>
      <w:r w:rsidRPr="00394998">
        <w:rPr>
          <w:bCs w:val="0"/>
          <w:i w:val="0"/>
          <w:iCs w:val="0"/>
          <w:sz w:val="28"/>
          <w:szCs w:val="28"/>
          <w:u w:val="single"/>
        </w:rPr>
        <w:t>Для педагога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442" w:lineRule="exact"/>
        <w:ind w:firstLine="0"/>
      </w:pPr>
      <w:proofErr w:type="spellStart"/>
      <w:r>
        <w:t>Буйлова</w:t>
      </w:r>
      <w:proofErr w:type="spellEnd"/>
      <w:r>
        <w:t xml:space="preserve"> Л.Н., Кочнева С.В. Организация методической службы учреждений дополнительного образования детей. - М.: "ВЛАДОС", 2001. - 160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442" w:lineRule="exact"/>
        <w:ind w:firstLine="0"/>
      </w:pPr>
      <w:proofErr w:type="gramStart"/>
      <w:r>
        <w:t>Илюшин</w:t>
      </w:r>
      <w:proofErr w:type="gramEnd"/>
      <w:r>
        <w:t xml:space="preserve"> Л.С. УМК "Перспектива" - образовательная технология нового поколения.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Возможности и особенности. - М.: "Просвещение", 2009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442" w:lineRule="exact"/>
        <w:ind w:firstLine="0"/>
      </w:pPr>
      <w:proofErr w:type="spellStart"/>
      <w:r>
        <w:t>Коджаспирова</w:t>
      </w:r>
      <w:proofErr w:type="spellEnd"/>
      <w:r>
        <w:t xml:space="preserve"> Г.М. Словарь по педагогике (междисциплинарный). - М.: ИКЦ "</w:t>
      </w:r>
      <w:proofErr w:type="spellStart"/>
      <w:r>
        <w:t>МарТ</w:t>
      </w:r>
      <w:proofErr w:type="spellEnd"/>
      <w:r>
        <w:t>", 2005. . - 448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spacing w:line="437" w:lineRule="exact"/>
        <w:ind w:firstLine="0"/>
      </w:pPr>
      <w:r>
        <w:t xml:space="preserve"> Максимов А.Д. Методы технического творчества: методические указания. - М., МГУ "МАМИ", 2009. - 64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spacing w:line="437" w:lineRule="exact"/>
        <w:ind w:firstLine="0"/>
      </w:pPr>
      <w:r>
        <w:t xml:space="preserve"> </w:t>
      </w:r>
      <w:proofErr w:type="spellStart"/>
      <w:r>
        <w:t>Петелин</w:t>
      </w:r>
      <w:proofErr w:type="spellEnd"/>
      <w:r>
        <w:t xml:space="preserve"> А. </w:t>
      </w:r>
      <w:proofErr w:type="spellStart"/>
      <w:r>
        <w:rPr>
          <w:lang w:val="en-US" w:eastAsia="en-US" w:bidi="en-US"/>
        </w:rPr>
        <w:t>SketchUp</w:t>
      </w:r>
      <w:proofErr w:type="spellEnd"/>
      <w:r w:rsidRPr="00E01AA1">
        <w:rPr>
          <w:lang w:eastAsia="en-US" w:bidi="en-US"/>
        </w:rPr>
        <w:t xml:space="preserve"> </w:t>
      </w:r>
      <w:r>
        <w:t xml:space="preserve">- просто 3D! Учебник-справочник </w:t>
      </w:r>
      <w:r>
        <w:rPr>
          <w:lang w:val="en-US" w:eastAsia="en-US" w:bidi="en-US"/>
        </w:rPr>
        <w:t>Google</w:t>
      </w:r>
      <w:r w:rsidRPr="00E01AA1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SketchUp</w:t>
      </w:r>
      <w:proofErr w:type="spellEnd"/>
      <w:r w:rsidRPr="00E01AA1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E01AA1">
        <w:rPr>
          <w:lang w:eastAsia="en-US" w:bidi="en-US"/>
        </w:rPr>
        <w:t xml:space="preserve">. </w:t>
      </w:r>
      <w:r>
        <w:t xml:space="preserve">8.0 </w:t>
      </w:r>
      <w:r>
        <w:rPr>
          <w:lang w:val="en-US" w:eastAsia="en-US" w:bidi="en-US"/>
        </w:rPr>
        <w:t>Pro</w:t>
      </w:r>
      <w:r w:rsidRPr="00E01AA1">
        <w:rPr>
          <w:lang w:eastAsia="en-US" w:bidi="en-US"/>
        </w:rPr>
        <w:t xml:space="preserve">. - </w:t>
      </w:r>
      <w:r>
        <w:t>Электронное издание, 2009. - 340 с.</w:t>
      </w:r>
    </w:p>
    <w:p w:rsidR="00E01AA1" w:rsidRDefault="00E01AA1" w:rsidP="007729B1">
      <w:pPr>
        <w:pStyle w:val="20"/>
        <w:numPr>
          <w:ilvl w:val="0"/>
          <w:numId w:val="3"/>
        </w:numPr>
        <w:shd w:val="clear" w:color="auto" w:fill="auto"/>
        <w:spacing w:line="437" w:lineRule="exact"/>
        <w:ind w:firstLine="0"/>
      </w:pPr>
      <w:r>
        <w:t xml:space="preserve"> </w:t>
      </w:r>
      <w:proofErr w:type="spellStart"/>
      <w:r>
        <w:t>Сластенин</w:t>
      </w:r>
      <w:proofErr w:type="spellEnd"/>
      <w:r>
        <w:t xml:space="preserve"> В.А. , Колесникова И.А. Воспитательная деятельность педагога: учебное пособие. - М.: "Академия", 2007. - 336 с.</w:t>
      </w:r>
    </w:p>
    <w:p w:rsidR="00394998" w:rsidRPr="00394998" w:rsidRDefault="00394998" w:rsidP="00394998">
      <w:pPr>
        <w:pStyle w:val="20"/>
        <w:shd w:val="clear" w:color="auto" w:fill="auto"/>
        <w:tabs>
          <w:tab w:val="left" w:pos="814"/>
        </w:tabs>
        <w:spacing w:line="317" w:lineRule="exact"/>
        <w:ind w:left="284" w:firstLine="0"/>
      </w:pPr>
    </w:p>
    <w:p w:rsidR="00394998" w:rsidRPr="00394998" w:rsidRDefault="00394998" w:rsidP="00394998">
      <w:pPr>
        <w:pStyle w:val="20"/>
        <w:shd w:val="clear" w:color="auto" w:fill="auto"/>
        <w:tabs>
          <w:tab w:val="left" w:pos="814"/>
        </w:tabs>
        <w:spacing w:line="317" w:lineRule="exact"/>
        <w:ind w:firstLine="0"/>
      </w:pPr>
    </w:p>
    <w:p w:rsidR="00394998" w:rsidRPr="00394998" w:rsidRDefault="00394998" w:rsidP="00394998">
      <w:pPr>
        <w:pStyle w:val="90"/>
        <w:shd w:val="clear" w:color="auto" w:fill="auto"/>
        <w:spacing w:line="230" w:lineRule="exact"/>
        <w:jc w:val="left"/>
        <w:rPr>
          <w:sz w:val="28"/>
          <w:szCs w:val="28"/>
          <w:u w:val="single"/>
        </w:rPr>
      </w:pPr>
      <w:r w:rsidRPr="00394998">
        <w:rPr>
          <w:bCs w:val="0"/>
          <w:i w:val="0"/>
          <w:iCs w:val="0"/>
          <w:sz w:val="28"/>
          <w:szCs w:val="28"/>
          <w:u w:val="single"/>
        </w:rPr>
        <w:t>Для обучающихся и родителей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line="442" w:lineRule="exact"/>
        <w:ind w:firstLine="0"/>
      </w:pPr>
      <w:r>
        <w:t xml:space="preserve">Аксёнова М.Д. Энциклопедия для детей. Т.14. техника.- М.: </w:t>
      </w:r>
      <w:proofErr w:type="spellStart"/>
      <w:r>
        <w:t>Аванта</w:t>
      </w:r>
      <w:proofErr w:type="spellEnd"/>
      <w:r>
        <w:t>+, 2000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Баркан, А.И. Его Величество Ребёнок какой он есть. Тайны и загадки. - М.: АО "СТОЛЕТИЕ", 1996. - 368 с.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Леви В.И. Нестандартный ребенок. - М.: "Просвещение", 1983.</w:t>
      </w:r>
    </w:p>
    <w:p w:rsidR="00E01AA1" w:rsidRDefault="00E01AA1" w:rsidP="007729B1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442" w:lineRule="exact"/>
        <w:ind w:firstLine="0"/>
      </w:pPr>
      <w:r>
        <w:t>Павлов А.П. Твоя первая модель. - М.: ДОСААФ, 1979.</w:t>
      </w:r>
    </w:p>
    <w:p w:rsidR="00E01AA1" w:rsidRDefault="00E01AA1" w:rsidP="00E01AA1">
      <w:pPr>
        <w:pStyle w:val="20"/>
        <w:shd w:val="clear" w:color="auto" w:fill="auto"/>
        <w:tabs>
          <w:tab w:val="left" w:pos="814"/>
        </w:tabs>
        <w:spacing w:line="274" w:lineRule="exact"/>
        <w:ind w:firstLine="0"/>
      </w:pPr>
    </w:p>
    <w:p w:rsidR="00E01AA1" w:rsidRDefault="00E01AA1" w:rsidP="00E01AA1">
      <w:pPr>
        <w:pStyle w:val="20"/>
        <w:shd w:val="clear" w:color="auto" w:fill="auto"/>
        <w:tabs>
          <w:tab w:val="left" w:pos="814"/>
        </w:tabs>
        <w:spacing w:line="274" w:lineRule="exact"/>
        <w:ind w:firstLine="0"/>
      </w:pPr>
    </w:p>
    <w:p w:rsidR="00E01AA1" w:rsidRPr="00E01AA1" w:rsidRDefault="00E01AA1" w:rsidP="00E01AA1">
      <w:pPr>
        <w:pStyle w:val="90"/>
        <w:shd w:val="clear" w:color="auto" w:fill="auto"/>
        <w:spacing w:line="230" w:lineRule="exact"/>
        <w:jc w:val="left"/>
        <w:rPr>
          <w:bCs w:val="0"/>
          <w:i w:val="0"/>
          <w:iCs w:val="0"/>
          <w:sz w:val="28"/>
          <w:szCs w:val="28"/>
          <w:u w:val="single"/>
        </w:rPr>
      </w:pPr>
      <w:bookmarkStart w:id="15" w:name="bookmark33"/>
      <w:r w:rsidRPr="00E01AA1">
        <w:rPr>
          <w:bCs w:val="0"/>
          <w:i w:val="0"/>
          <w:iCs w:val="0"/>
          <w:sz w:val="28"/>
          <w:szCs w:val="28"/>
          <w:u w:val="single"/>
        </w:rPr>
        <w:t>Программное обеспечение</w:t>
      </w:r>
      <w:bookmarkEnd w:id="15"/>
    </w:p>
    <w:p w:rsidR="00E01AA1" w:rsidRPr="00E01AA1" w:rsidRDefault="00E01AA1" w:rsidP="007729B1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line="442" w:lineRule="exact"/>
      </w:pPr>
      <w:r>
        <w:t>Компас 3</w:t>
      </w:r>
      <w:r w:rsidRPr="00E01AA1">
        <w:t>D</w:t>
      </w:r>
    </w:p>
    <w:p w:rsidR="00E01AA1" w:rsidRPr="00394998" w:rsidRDefault="00E01AA1" w:rsidP="00E01AA1">
      <w:pPr>
        <w:pStyle w:val="20"/>
        <w:shd w:val="clear" w:color="auto" w:fill="auto"/>
        <w:tabs>
          <w:tab w:val="left" w:pos="814"/>
        </w:tabs>
        <w:spacing w:line="274" w:lineRule="exact"/>
        <w:ind w:firstLine="0"/>
      </w:pPr>
    </w:p>
    <w:sectPr w:rsidR="00E01AA1" w:rsidRPr="00394998" w:rsidSect="006F54E3">
      <w:pgSz w:w="11909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1" w:rsidRDefault="00384151">
      <w:r>
        <w:separator/>
      </w:r>
    </w:p>
  </w:endnote>
  <w:endnote w:type="continuationSeparator" w:id="0">
    <w:p w:rsidR="00384151" w:rsidRDefault="003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B9" w:rsidRDefault="009A1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1" w:rsidRDefault="00384151"/>
  </w:footnote>
  <w:footnote w:type="continuationSeparator" w:id="0">
    <w:p w:rsidR="00384151" w:rsidRDefault="003841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B9" w:rsidRDefault="009A1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1E88"/>
    <w:multiLevelType w:val="multilevel"/>
    <w:tmpl w:val="20663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24A66"/>
    <w:multiLevelType w:val="hybridMultilevel"/>
    <w:tmpl w:val="85F44D02"/>
    <w:lvl w:ilvl="0" w:tplc="C0A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555EB"/>
    <w:multiLevelType w:val="hybridMultilevel"/>
    <w:tmpl w:val="85F44D02"/>
    <w:lvl w:ilvl="0" w:tplc="C0A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A7B46"/>
    <w:multiLevelType w:val="hybridMultilevel"/>
    <w:tmpl w:val="C9F2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250D"/>
    <w:multiLevelType w:val="hybridMultilevel"/>
    <w:tmpl w:val="85F44D02"/>
    <w:lvl w:ilvl="0" w:tplc="C0A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06B27"/>
    <w:multiLevelType w:val="hybridMultilevel"/>
    <w:tmpl w:val="85F44D02"/>
    <w:lvl w:ilvl="0" w:tplc="C0A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8351B"/>
    <w:multiLevelType w:val="multilevel"/>
    <w:tmpl w:val="FA309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11308"/>
    <w:multiLevelType w:val="hybridMultilevel"/>
    <w:tmpl w:val="85F44D02"/>
    <w:lvl w:ilvl="0" w:tplc="C0A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C55857"/>
    <w:multiLevelType w:val="multilevel"/>
    <w:tmpl w:val="6F6E2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70F9C"/>
    <w:multiLevelType w:val="multilevel"/>
    <w:tmpl w:val="300CC2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AB"/>
    <w:rsid w:val="000131AD"/>
    <w:rsid w:val="000F1EE8"/>
    <w:rsid w:val="0010201A"/>
    <w:rsid w:val="00130F96"/>
    <w:rsid w:val="00183E13"/>
    <w:rsid w:val="001901A5"/>
    <w:rsid w:val="001E0405"/>
    <w:rsid w:val="001E6A9D"/>
    <w:rsid w:val="001F38D8"/>
    <w:rsid w:val="002209DB"/>
    <w:rsid w:val="00246542"/>
    <w:rsid w:val="002500F5"/>
    <w:rsid w:val="00255B03"/>
    <w:rsid w:val="002731A1"/>
    <w:rsid w:val="002750B9"/>
    <w:rsid w:val="00285DAE"/>
    <w:rsid w:val="002F5C38"/>
    <w:rsid w:val="00346C83"/>
    <w:rsid w:val="00384151"/>
    <w:rsid w:val="0038636D"/>
    <w:rsid w:val="00394998"/>
    <w:rsid w:val="00402E61"/>
    <w:rsid w:val="00414312"/>
    <w:rsid w:val="00421FAB"/>
    <w:rsid w:val="00440084"/>
    <w:rsid w:val="00441F06"/>
    <w:rsid w:val="00443ADD"/>
    <w:rsid w:val="004534CC"/>
    <w:rsid w:val="004853A3"/>
    <w:rsid w:val="004D711F"/>
    <w:rsid w:val="004E76E0"/>
    <w:rsid w:val="00533A8F"/>
    <w:rsid w:val="005448D3"/>
    <w:rsid w:val="005524FD"/>
    <w:rsid w:val="0055270D"/>
    <w:rsid w:val="005A3843"/>
    <w:rsid w:val="005F27E6"/>
    <w:rsid w:val="00601CF8"/>
    <w:rsid w:val="00636D06"/>
    <w:rsid w:val="00647D1B"/>
    <w:rsid w:val="006909C6"/>
    <w:rsid w:val="00691474"/>
    <w:rsid w:val="006B6C28"/>
    <w:rsid w:val="006C3640"/>
    <w:rsid w:val="006C57B2"/>
    <w:rsid w:val="006E331B"/>
    <w:rsid w:val="006F54E3"/>
    <w:rsid w:val="0070146E"/>
    <w:rsid w:val="007155E4"/>
    <w:rsid w:val="007449E3"/>
    <w:rsid w:val="0076191C"/>
    <w:rsid w:val="007729B1"/>
    <w:rsid w:val="00795418"/>
    <w:rsid w:val="007A244E"/>
    <w:rsid w:val="00827CB4"/>
    <w:rsid w:val="00855E9B"/>
    <w:rsid w:val="00865103"/>
    <w:rsid w:val="00897677"/>
    <w:rsid w:val="009A17B9"/>
    <w:rsid w:val="009E685C"/>
    <w:rsid w:val="00A27EE3"/>
    <w:rsid w:val="00A57DB7"/>
    <w:rsid w:val="00A83F13"/>
    <w:rsid w:val="00A9646A"/>
    <w:rsid w:val="00AB2365"/>
    <w:rsid w:val="00AC1AE3"/>
    <w:rsid w:val="00B00CBF"/>
    <w:rsid w:val="00B77AB6"/>
    <w:rsid w:val="00BC6D53"/>
    <w:rsid w:val="00C47776"/>
    <w:rsid w:val="00C903D4"/>
    <w:rsid w:val="00CA7CB9"/>
    <w:rsid w:val="00CB33E1"/>
    <w:rsid w:val="00CC7C45"/>
    <w:rsid w:val="00CF0545"/>
    <w:rsid w:val="00D14452"/>
    <w:rsid w:val="00D63113"/>
    <w:rsid w:val="00D75D03"/>
    <w:rsid w:val="00D839AA"/>
    <w:rsid w:val="00DA3269"/>
    <w:rsid w:val="00DB6544"/>
    <w:rsid w:val="00E01AA1"/>
    <w:rsid w:val="00E26C0D"/>
    <w:rsid w:val="00E33454"/>
    <w:rsid w:val="00EB1534"/>
    <w:rsid w:val="00EC409E"/>
    <w:rsid w:val="00F17040"/>
    <w:rsid w:val="00F4427C"/>
    <w:rsid w:val="00F470B4"/>
    <w:rsid w:val="00F7602C"/>
    <w:rsid w:val="00FB02B9"/>
    <w:rsid w:val="00FC19E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13pt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0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eastAsia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eastAsia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ind w:hanging="400"/>
    </w:pPr>
    <w:rPr>
      <w:rFonts w:eastAsia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eastAsia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9">
    <w:name w:val="header"/>
    <w:basedOn w:val="a"/>
    <w:link w:val="aa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0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602C"/>
    <w:rPr>
      <w:color w:val="000000"/>
    </w:rPr>
  </w:style>
  <w:style w:type="character" w:customStyle="1" w:styleId="29">
    <w:name w:val="Основной текст (2) + Полужирный"/>
    <w:basedOn w:val="2"/>
    <w:rsid w:val="001E6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1E6A9D"/>
    <w:pPr>
      <w:shd w:val="clear" w:color="auto" w:fill="FFFFFF"/>
      <w:spacing w:line="0" w:lineRule="atLeast"/>
      <w:jc w:val="center"/>
      <w:outlineLvl w:val="3"/>
    </w:pPr>
    <w:rPr>
      <w:rFonts w:eastAsia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6A9D"/>
    <w:pPr>
      <w:shd w:val="clear" w:color="auto" w:fill="FFFFFF"/>
      <w:spacing w:line="317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9">
    <w:name w:val="Основной текст (9)_"/>
    <w:basedOn w:val="a0"/>
    <w:link w:val="90"/>
    <w:rsid w:val="001E6A9D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6A9D"/>
    <w:pPr>
      <w:shd w:val="clear" w:color="auto" w:fill="FFFFFF"/>
      <w:spacing w:line="0" w:lineRule="atLeast"/>
      <w:jc w:val="center"/>
    </w:pPr>
    <w:rPr>
      <w:rFonts w:eastAsia="Times New Roman"/>
      <w:b/>
      <w:bCs/>
      <w:i/>
      <w:iCs/>
      <w:sz w:val="23"/>
      <w:szCs w:val="23"/>
    </w:rPr>
  </w:style>
  <w:style w:type="character" w:customStyle="1" w:styleId="4115pt">
    <w:name w:val="Заголовок №4 + 11;5 pt;Курсив"/>
    <w:basedOn w:val="41"/>
    <w:rsid w:val="00183E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83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83E13"/>
    <w:rPr>
      <w:rFonts w:eastAsia="Times New Roman"/>
      <w:i/>
      <w:iCs/>
      <w:shd w:val="clear" w:color="auto" w:fill="FFFFFF"/>
    </w:rPr>
  </w:style>
  <w:style w:type="character" w:customStyle="1" w:styleId="212pt0">
    <w:name w:val="Основной текст (2) + 12 pt;Курсив"/>
    <w:basedOn w:val="2"/>
    <w:rsid w:val="00183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83E13"/>
    <w:pPr>
      <w:shd w:val="clear" w:color="auto" w:fill="FFFFFF"/>
      <w:spacing w:line="0" w:lineRule="atLeast"/>
      <w:jc w:val="both"/>
    </w:pPr>
    <w:rPr>
      <w:rFonts w:eastAsia="Times New Roman"/>
      <w:i/>
      <w:iCs/>
    </w:rPr>
  </w:style>
  <w:style w:type="paragraph" w:styleId="ad">
    <w:name w:val="List Paragraph"/>
    <w:basedOn w:val="a"/>
    <w:uiPriority w:val="34"/>
    <w:qFormat/>
    <w:rsid w:val="00183E13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795418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95418"/>
    <w:pPr>
      <w:shd w:val="clear" w:color="auto" w:fill="FFFFFF"/>
      <w:spacing w:line="0" w:lineRule="atLeast"/>
      <w:jc w:val="center"/>
      <w:outlineLvl w:val="2"/>
    </w:pPr>
    <w:rPr>
      <w:rFonts w:eastAsia="Times New Roman"/>
      <w:b/>
      <w:bCs/>
    </w:rPr>
  </w:style>
  <w:style w:type="table" w:styleId="ae">
    <w:name w:val="Table Grid"/>
    <w:basedOn w:val="a1"/>
    <w:uiPriority w:val="59"/>
    <w:rsid w:val="00FC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basedOn w:val="2"/>
    <w:rsid w:val="00AC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AC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AC1AE3"/>
    <w:rPr>
      <w:rFonts w:eastAsia="Times New Roman"/>
      <w:b/>
      <w:bCs/>
      <w:i/>
      <w:iCs/>
      <w:shd w:val="clear" w:color="auto" w:fill="FFFFFF"/>
    </w:rPr>
  </w:style>
  <w:style w:type="character" w:customStyle="1" w:styleId="2c">
    <w:name w:val="Подпись к таблице (2)_"/>
    <w:basedOn w:val="a0"/>
    <w:link w:val="2d"/>
    <w:rsid w:val="00AC1AE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2b">
    <w:name w:val="Заголовок №2"/>
    <w:basedOn w:val="a"/>
    <w:link w:val="2a"/>
    <w:rsid w:val="00AC1AE3"/>
    <w:pPr>
      <w:shd w:val="clear" w:color="auto" w:fill="FFFFFF"/>
      <w:spacing w:line="0" w:lineRule="atLeast"/>
      <w:ind w:firstLine="760"/>
      <w:outlineLvl w:val="1"/>
    </w:pPr>
    <w:rPr>
      <w:rFonts w:eastAsia="Times New Roman"/>
      <w:b/>
      <w:bCs/>
      <w:i/>
      <w:iCs/>
    </w:rPr>
  </w:style>
  <w:style w:type="paragraph" w:customStyle="1" w:styleId="2d">
    <w:name w:val="Подпись к таблице (2)"/>
    <w:basedOn w:val="a"/>
    <w:link w:val="2c"/>
    <w:rsid w:val="00AC1AE3"/>
    <w:pPr>
      <w:shd w:val="clear" w:color="auto" w:fill="FFFFFF"/>
      <w:spacing w:line="0" w:lineRule="atLeast"/>
    </w:pPr>
    <w:rPr>
      <w:rFonts w:eastAsia="Times New Roman"/>
      <w:b/>
      <w:bCs/>
      <w:sz w:val="22"/>
      <w:szCs w:val="22"/>
    </w:rPr>
  </w:style>
  <w:style w:type="character" w:customStyle="1" w:styleId="2115pt">
    <w:name w:val="Основной текст (2) + 11;5 pt;Полужирный;Курсив"/>
    <w:basedOn w:val="2"/>
    <w:rsid w:val="005524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729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9B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9A17B9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13pt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0">
    <w:name w:val="Колонтитул + CordiaUPC;13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eastAsia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eastAsia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ind w:hanging="400"/>
    </w:pPr>
    <w:rPr>
      <w:rFonts w:eastAsia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eastAsia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9">
    <w:name w:val="header"/>
    <w:basedOn w:val="a"/>
    <w:link w:val="aa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60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76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602C"/>
    <w:rPr>
      <w:color w:val="000000"/>
    </w:rPr>
  </w:style>
  <w:style w:type="character" w:customStyle="1" w:styleId="29">
    <w:name w:val="Основной текст (2) + Полужирный"/>
    <w:basedOn w:val="2"/>
    <w:rsid w:val="001E6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1E6A9D"/>
    <w:pPr>
      <w:shd w:val="clear" w:color="auto" w:fill="FFFFFF"/>
      <w:spacing w:line="0" w:lineRule="atLeast"/>
      <w:jc w:val="center"/>
      <w:outlineLvl w:val="3"/>
    </w:pPr>
    <w:rPr>
      <w:rFonts w:eastAsia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rsid w:val="001E6A9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6A9D"/>
    <w:pPr>
      <w:shd w:val="clear" w:color="auto" w:fill="FFFFFF"/>
      <w:spacing w:line="317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9">
    <w:name w:val="Основной текст (9)_"/>
    <w:basedOn w:val="a0"/>
    <w:link w:val="90"/>
    <w:rsid w:val="001E6A9D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E6A9D"/>
    <w:pPr>
      <w:shd w:val="clear" w:color="auto" w:fill="FFFFFF"/>
      <w:spacing w:line="0" w:lineRule="atLeast"/>
      <w:jc w:val="center"/>
    </w:pPr>
    <w:rPr>
      <w:rFonts w:eastAsia="Times New Roman"/>
      <w:b/>
      <w:bCs/>
      <w:i/>
      <w:iCs/>
      <w:sz w:val="23"/>
      <w:szCs w:val="23"/>
    </w:rPr>
  </w:style>
  <w:style w:type="character" w:customStyle="1" w:styleId="4115pt">
    <w:name w:val="Заголовок №4 + 11;5 pt;Курсив"/>
    <w:basedOn w:val="41"/>
    <w:rsid w:val="00183E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83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83E13"/>
    <w:rPr>
      <w:rFonts w:eastAsia="Times New Roman"/>
      <w:i/>
      <w:iCs/>
      <w:shd w:val="clear" w:color="auto" w:fill="FFFFFF"/>
    </w:rPr>
  </w:style>
  <w:style w:type="character" w:customStyle="1" w:styleId="212pt0">
    <w:name w:val="Основной текст (2) + 12 pt;Курсив"/>
    <w:basedOn w:val="2"/>
    <w:rsid w:val="00183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83E13"/>
    <w:pPr>
      <w:shd w:val="clear" w:color="auto" w:fill="FFFFFF"/>
      <w:spacing w:line="0" w:lineRule="atLeast"/>
      <w:jc w:val="both"/>
    </w:pPr>
    <w:rPr>
      <w:rFonts w:eastAsia="Times New Roman"/>
      <w:i/>
      <w:iCs/>
    </w:rPr>
  </w:style>
  <w:style w:type="paragraph" w:styleId="ad">
    <w:name w:val="List Paragraph"/>
    <w:basedOn w:val="a"/>
    <w:uiPriority w:val="34"/>
    <w:qFormat/>
    <w:rsid w:val="00183E13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795418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95418"/>
    <w:pPr>
      <w:shd w:val="clear" w:color="auto" w:fill="FFFFFF"/>
      <w:spacing w:line="0" w:lineRule="atLeast"/>
      <w:jc w:val="center"/>
      <w:outlineLvl w:val="2"/>
    </w:pPr>
    <w:rPr>
      <w:rFonts w:eastAsia="Times New Roman"/>
      <w:b/>
      <w:bCs/>
    </w:rPr>
  </w:style>
  <w:style w:type="table" w:styleId="ae">
    <w:name w:val="Table Grid"/>
    <w:basedOn w:val="a1"/>
    <w:uiPriority w:val="59"/>
    <w:rsid w:val="00FC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basedOn w:val="2"/>
    <w:rsid w:val="00AC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AC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AC1AE3"/>
    <w:rPr>
      <w:rFonts w:eastAsia="Times New Roman"/>
      <w:b/>
      <w:bCs/>
      <w:i/>
      <w:iCs/>
      <w:shd w:val="clear" w:color="auto" w:fill="FFFFFF"/>
    </w:rPr>
  </w:style>
  <w:style w:type="character" w:customStyle="1" w:styleId="2c">
    <w:name w:val="Подпись к таблице (2)_"/>
    <w:basedOn w:val="a0"/>
    <w:link w:val="2d"/>
    <w:rsid w:val="00AC1AE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2b">
    <w:name w:val="Заголовок №2"/>
    <w:basedOn w:val="a"/>
    <w:link w:val="2a"/>
    <w:rsid w:val="00AC1AE3"/>
    <w:pPr>
      <w:shd w:val="clear" w:color="auto" w:fill="FFFFFF"/>
      <w:spacing w:line="0" w:lineRule="atLeast"/>
      <w:ind w:firstLine="760"/>
      <w:outlineLvl w:val="1"/>
    </w:pPr>
    <w:rPr>
      <w:rFonts w:eastAsia="Times New Roman"/>
      <w:b/>
      <w:bCs/>
      <w:i/>
      <w:iCs/>
    </w:rPr>
  </w:style>
  <w:style w:type="paragraph" w:customStyle="1" w:styleId="2d">
    <w:name w:val="Подпись к таблице (2)"/>
    <w:basedOn w:val="a"/>
    <w:link w:val="2c"/>
    <w:rsid w:val="00AC1AE3"/>
    <w:pPr>
      <w:shd w:val="clear" w:color="auto" w:fill="FFFFFF"/>
      <w:spacing w:line="0" w:lineRule="atLeast"/>
    </w:pPr>
    <w:rPr>
      <w:rFonts w:eastAsia="Times New Roman"/>
      <w:b/>
      <w:bCs/>
      <w:sz w:val="22"/>
      <w:szCs w:val="22"/>
    </w:rPr>
  </w:style>
  <w:style w:type="character" w:customStyle="1" w:styleId="2115pt">
    <w:name w:val="Основной текст (2) + 11;5 pt;Полужирный;Курсив"/>
    <w:basedOn w:val="2"/>
    <w:rsid w:val="005524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729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9B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9A17B9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EF71-BF8F-4005-A0D4-E788FC27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</dc:creator>
  <cp:lastModifiedBy>Пользователь Windows</cp:lastModifiedBy>
  <cp:revision>2</cp:revision>
  <cp:lastPrinted>2019-10-23T20:47:00Z</cp:lastPrinted>
  <dcterms:created xsi:type="dcterms:W3CDTF">2021-12-09T19:54:00Z</dcterms:created>
  <dcterms:modified xsi:type="dcterms:W3CDTF">2021-12-09T19:54:00Z</dcterms:modified>
</cp:coreProperties>
</file>